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2" w:rsidRPr="00D4480A" w:rsidRDefault="008F3DF2">
      <w:pPr>
        <w:pStyle w:val="a3"/>
        <w:jc w:val="center"/>
        <w:divId w:val="299261952"/>
        <w:rPr>
          <w:sz w:val="20"/>
          <w:szCs w:val="20"/>
        </w:rPr>
      </w:pPr>
      <w:r w:rsidRPr="00D4480A">
        <w:rPr>
          <w:noProof/>
          <w:sz w:val="20"/>
          <w:szCs w:val="20"/>
        </w:rPr>
        <w:drawing>
          <wp:inline distT="0" distB="0" distL="0" distR="0" wp14:anchorId="6C51F79C" wp14:editId="1F9507CC">
            <wp:extent cx="1095375" cy="1047750"/>
            <wp:effectExtent l="0" t="0" r="0" b="0"/>
            <wp:docPr id="1" name="Рисунок 1" descr="cid:002301d79b31$f26371f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301d79b31$f26371f5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F2" w:rsidRPr="00D4480A" w:rsidRDefault="008F3DF2">
      <w:pPr>
        <w:pStyle w:val="a3"/>
        <w:jc w:val="center"/>
        <w:divId w:val="299261952"/>
        <w:rPr>
          <w:szCs w:val="20"/>
        </w:rPr>
      </w:pPr>
      <w:r w:rsidRPr="00D4480A">
        <w:rPr>
          <w:szCs w:val="20"/>
        </w:rPr>
        <w:t>ՀԱՅԱՍՏԱՆԻ ՀԱՆՐԱՊԵՏՈՒԹՅՈՒՆ</w:t>
      </w:r>
      <w:r w:rsidRPr="00D4480A">
        <w:rPr>
          <w:rFonts w:ascii="Courier New" w:hAnsi="Courier New" w:cs="Courier New"/>
          <w:szCs w:val="20"/>
        </w:rPr>
        <w:t> </w:t>
      </w:r>
      <w:r w:rsidRPr="00D4480A">
        <w:rPr>
          <w:szCs w:val="20"/>
        </w:rPr>
        <w:br/>
        <w:t>ԿՈՏԱՅՔԻ ՄԱՐԶ</w:t>
      </w:r>
      <w:r w:rsidRPr="00D4480A">
        <w:rPr>
          <w:szCs w:val="20"/>
        </w:rPr>
        <w:br/>
        <w:t>ԾԱՂԿԱՁՈՐ ՀԱՄԱՅՆՔ</w:t>
      </w:r>
    </w:p>
    <w:p w:rsidR="008F3DF2" w:rsidRPr="00D4480A" w:rsidRDefault="008F3DF2">
      <w:pPr>
        <w:jc w:val="center"/>
        <w:divId w:val="299261952"/>
        <w:rPr>
          <w:rFonts w:ascii="GHEA Grapalat" w:eastAsia="Times New Roman" w:hAnsi="GHEA Grapalat"/>
          <w:sz w:val="20"/>
          <w:szCs w:val="20"/>
        </w:rPr>
      </w:pPr>
      <w:r w:rsidRPr="00D4480A">
        <w:rPr>
          <w:rFonts w:ascii="GHEA Grapalat" w:eastAsia="Times New Roman" w:hAnsi="GHEA Grapalat"/>
          <w:b/>
          <w:bCs/>
          <w:noProof/>
          <w:sz w:val="20"/>
          <w:szCs w:val="20"/>
        </w:rPr>
        <w:drawing>
          <wp:inline distT="0" distB="0" distL="0" distR="0" wp14:anchorId="3358D4C8" wp14:editId="71E7D4EB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4476"/>
      </w:tblGrid>
      <w:tr w:rsidR="008F3DF2" w:rsidRPr="00D4480A">
        <w:trPr>
          <w:divId w:val="2992619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DF2" w:rsidRPr="00D4480A" w:rsidRDefault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>ք. Ծաղկաձոր</w:t>
            </w:r>
            <w:r w:rsidRPr="00D4480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>
            <w:pPr>
              <w:pStyle w:val="a3"/>
              <w:jc w:val="right"/>
              <w:rPr>
                <w:sz w:val="20"/>
                <w:szCs w:val="20"/>
              </w:rPr>
            </w:pPr>
            <w:r w:rsidRPr="00D4480A">
              <w:rPr>
                <w:rStyle w:val="a4"/>
                <w:rFonts w:ascii="Courier New" w:hAnsi="Courier New" w:cs="Courier New"/>
                <w:sz w:val="20"/>
                <w:szCs w:val="20"/>
              </w:rPr>
              <w:t> </w:t>
            </w:r>
            <w:r w:rsidRPr="00D4480A">
              <w:rPr>
                <w:rStyle w:val="a4"/>
                <w:sz w:val="20"/>
                <w:szCs w:val="20"/>
              </w:rPr>
              <w:t>20/08/2021</w:t>
            </w:r>
          </w:p>
        </w:tc>
      </w:tr>
    </w:tbl>
    <w:p w:rsidR="008F3DF2" w:rsidRPr="00D4480A" w:rsidRDefault="008F3DF2">
      <w:pPr>
        <w:pStyle w:val="a3"/>
        <w:jc w:val="center"/>
        <w:divId w:val="299261952"/>
        <w:rPr>
          <w:sz w:val="20"/>
          <w:szCs w:val="20"/>
        </w:rPr>
      </w:pPr>
      <w:r w:rsidRPr="00D4480A">
        <w:rPr>
          <w:rStyle w:val="a4"/>
          <w:sz w:val="20"/>
          <w:szCs w:val="20"/>
        </w:rPr>
        <w:t>ԱՐՁԱՆԱԳՐՈՒԹՅՈՒՆ N 8</w:t>
      </w:r>
      <w:r w:rsidRPr="00D4480A">
        <w:rPr>
          <w:b/>
          <w:bCs/>
          <w:sz w:val="20"/>
          <w:szCs w:val="20"/>
        </w:rPr>
        <w:br/>
      </w:r>
      <w:r w:rsidRPr="00D4480A">
        <w:rPr>
          <w:rStyle w:val="a4"/>
          <w:sz w:val="20"/>
          <w:szCs w:val="20"/>
        </w:rPr>
        <w:t>ԱՎԱԳԱՆՈՒ ԱՐՏԱՀԵՐԹ ՆԻՍՏԻ</w:t>
      </w:r>
    </w:p>
    <w:p w:rsidR="008F3DF2" w:rsidRPr="00D4480A" w:rsidRDefault="008F3DF2">
      <w:pPr>
        <w:pStyle w:val="a3"/>
        <w:divId w:val="299261952"/>
        <w:rPr>
          <w:sz w:val="20"/>
          <w:szCs w:val="20"/>
        </w:rPr>
      </w:pPr>
      <w:r w:rsidRPr="00D4480A">
        <w:rPr>
          <w:sz w:val="20"/>
          <w:szCs w:val="20"/>
        </w:rPr>
        <w:t>Համայնքի ավագանու նիստին ներկա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էին ավագանու 4 անդամներ:</w:t>
      </w:r>
    </w:p>
    <w:p w:rsidR="008F3DF2" w:rsidRPr="00D4480A" w:rsidRDefault="008F3DF2">
      <w:pPr>
        <w:pStyle w:val="a3"/>
        <w:divId w:val="299261952"/>
        <w:rPr>
          <w:sz w:val="20"/>
          <w:szCs w:val="20"/>
        </w:rPr>
      </w:pPr>
      <w:r w:rsidRPr="00D4480A">
        <w:rPr>
          <w:sz w:val="20"/>
          <w:szCs w:val="20"/>
        </w:rPr>
        <w:t>Բացակա էին` Գառնիկ Կարապետյանը, Արման Հակոբյանը, Կարեն Հովհաննիսյանը</w:t>
      </w:r>
    </w:p>
    <w:p w:rsidR="008F3DF2" w:rsidRPr="00D4480A" w:rsidRDefault="008F3DF2">
      <w:pPr>
        <w:pStyle w:val="a3"/>
        <w:divId w:val="299261952"/>
        <w:rPr>
          <w:sz w:val="20"/>
          <w:szCs w:val="20"/>
        </w:rPr>
      </w:pPr>
      <w:r w:rsidRPr="00D4480A">
        <w:rPr>
          <w:rStyle w:val="a4"/>
          <w:sz w:val="20"/>
          <w:szCs w:val="20"/>
          <w:u w:val="single"/>
        </w:rPr>
        <w:t>Համայնքի ղեկավարի հրավերով ավագանու նիստին մասնակցում էին`</w:t>
      </w:r>
    </w:p>
    <w:p w:rsidR="008F3DF2" w:rsidRPr="00D4480A" w:rsidRDefault="008F3DF2">
      <w:pPr>
        <w:pStyle w:val="a3"/>
        <w:divId w:val="299261952"/>
        <w:rPr>
          <w:sz w:val="20"/>
          <w:szCs w:val="20"/>
        </w:rPr>
      </w:pPr>
      <w:r w:rsidRPr="00D4480A">
        <w:rPr>
          <w:rStyle w:val="a4"/>
          <w:sz w:val="20"/>
          <w:szCs w:val="20"/>
          <w:u w:val="single"/>
        </w:rPr>
        <w:t>Նիստը վարում էր</w:t>
      </w:r>
      <w:r w:rsidRPr="00D4480A">
        <w:rPr>
          <w:rStyle w:val="a4"/>
          <w:rFonts w:ascii="Courier New" w:hAnsi="Courier New" w:cs="Courier New"/>
          <w:sz w:val="20"/>
          <w:szCs w:val="20"/>
          <w:u w:val="single"/>
        </w:rPr>
        <w:t>  </w:t>
      </w:r>
      <w:r w:rsidRPr="00D4480A">
        <w:rPr>
          <w:rStyle w:val="a4"/>
          <w:sz w:val="20"/>
          <w:szCs w:val="20"/>
          <w:u w:val="single"/>
        </w:rPr>
        <w:t>համայնքի ղեկավար` Արթուր Հարությունյանը</w:t>
      </w:r>
    </w:p>
    <w:p w:rsidR="008F3DF2" w:rsidRPr="00D4480A" w:rsidRDefault="008F3DF2">
      <w:pPr>
        <w:pStyle w:val="a3"/>
        <w:divId w:val="299261952"/>
        <w:rPr>
          <w:sz w:val="20"/>
          <w:szCs w:val="20"/>
        </w:rPr>
      </w:pPr>
      <w:r w:rsidRPr="00D4480A">
        <w:rPr>
          <w:rStyle w:val="a4"/>
          <w:sz w:val="20"/>
          <w:szCs w:val="20"/>
          <w:u w:val="single"/>
        </w:rPr>
        <w:t xml:space="preserve">Նիստը արձանագրում էր ` </w:t>
      </w:r>
      <w:r w:rsidRPr="00D4480A">
        <w:rPr>
          <w:rStyle w:val="a4"/>
          <w:sz w:val="20"/>
          <w:szCs w:val="20"/>
          <w:u w:val="single"/>
          <w:lang w:val="en-US"/>
        </w:rPr>
        <w:t>Գարիկ Բադալյան</w:t>
      </w:r>
      <w:r w:rsidRPr="00D4480A">
        <w:rPr>
          <w:rStyle w:val="a4"/>
          <w:sz w:val="20"/>
          <w:szCs w:val="20"/>
          <w:u w:val="single"/>
        </w:rPr>
        <w:t>ը</w:t>
      </w:r>
    </w:p>
    <w:p w:rsidR="008F3DF2" w:rsidRPr="00D4480A" w:rsidRDefault="008F3DF2" w:rsidP="008F3DF2">
      <w:pPr>
        <w:pStyle w:val="a3"/>
        <w:divId w:val="235438049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ԾԱՂԿԱՁՈՐ ՀԱՄԱՅՆՔԻ ԱՎԱԳԱՆՈՒ 2021 ԹՎԱԿԱՆԻ ՕԳՈՍՏՈՍԻ 20-Ի ԹԻՎ 8 ԱՐՏԱՀԵՐԹ ՆԻՍՏԻ ՕՐԱԿԱՐԳԸ ՀԱՍՏԱՏԵԼՈՒ ՄԱՍԻՆ </w:t>
      </w:r>
    </w:p>
    <w:p w:rsidR="008F3DF2" w:rsidRPr="00D4480A" w:rsidRDefault="008F3DF2" w:rsidP="008F3DF2">
      <w:pPr>
        <w:pStyle w:val="a3"/>
        <w:jc w:val="right"/>
        <w:divId w:val="235438049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divId w:val="235438049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  <w:lang w:val="en-US"/>
        </w:rPr>
        <w:t> </w:t>
      </w:r>
      <w:r w:rsidRPr="00D4480A">
        <w:rPr>
          <w:color w:val="333333"/>
          <w:sz w:val="20"/>
          <w:szCs w:val="20"/>
        </w:rPr>
        <w:t>«Տեղական ինքնակառավարման մասին»</w:t>
      </w:r>
      <w:r w:rsidRPr="00D4480A">
        <w:rPr>
          <w:rFonts w:ascii="Courier New" w:hAnsi="Courier New" w:cs="Courier New"/>
          <w:color w:val="333333"/>
          <w:sz w:val="20"/>
          <w:szCs w:val="20"/>
          <w:lang w:val="en-US"/>
        </w:rPr>
        <w:t> 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օրենքի 14-րդ հոդվածի 6-րդ մասով`</w:t>
      </w:r>
    </w:p>
    <w:p w:rsidR="008F3DF2" w:rsidRPr="00D4480A" w:rsidRDefault="008F3DF2" w:rsidP="008F3DF2">
      <w:pPr>
        <w:pStyle w:val="a3"/>
        <w:spacing w:before="0" w:beforeAutospacing="0" w:after="150" w:afterAutospacing="0"/>
        <w:divId w:val="235438049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>Հաստատել համայնքի ավագանու 2021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թվականի օգոստոսի 20-ի թիվ 8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արտահերթ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նիստի օրակարգը՝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1.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 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color w:val="333333"/>
          <w:sz w:val="20"/>
          <w:szCs w:val="20"/>
          <w:shd w:val="clear" w:color="auto" w:fill="FFFFFF"/>
        </w:rPr>
        <w:t xml:space="preserve">Ծաղկաձոր համայնքի 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ավագանու</w:t>
      </w:r>
      <w:r w:rsidRPr="00D4480A">
        <w:rPr>
          <w:color w:val="333333"/>
          <w:sz w:val="20"/>
          <w:szCs w:val="20"/>
          <w:shd w:val="clear" w:color="auto" w:fill="FFFFFF"/>
        </w:rPr>
        <w:t xml:space="preserve">2020 թվականի 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դեկտեմբերի</w:t>
      </w:r>
      <w:r w:rsidRPr="00D4480A">
        <w:rPr>
          <w:color w:val="333333"/>
          <w:sz w:val="20"/>
          <w:szCs w:val="20"/>
          <w:shd w:val="clear" w:color="auto" w:fill="FFFFFF"/>
        </w:rPr>
        <w:t xml:space="preserve"> 23-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իթիվ</w:t>
      </w:r>
      <w:r w:rsidRPr="00D4480A">
        <w:rPr>
          <w:color w:val="333333"/>
          <w:sz w:val="20"/>
          <w:szCs w:val="20"/>
          <w:shd w:val="clear" w:color="auto" w:fill="FFFFFF"/>
        </w:rPr>
        <w:t xml:space="preserve"> 74-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որոշման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մեջ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փոփոխություններ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Pr="00D4480A">
        <w:rPr>
          <w:color w:val="333333"/>
          <w:sz w:val="20"/>
          <w:szCs w:val="20"/>
          <w:shd w:val="clear" w:color="auto" w:fill="FFFFFF"/>
          <w:lang w:val="en-US"/>
        </w:rPr>
        <w:t>կատարելու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en-US"/>
        </w:rPr>
        <w:t> </w:t>
      </w:r>
      <w:r w:rsidRPr="00D4480A">
        <w:rPr>
          <w:color w:val="333333"/>
          <w:sz w:val="20"/>
          <w:szCs w:val="20"/>
          <w:shd w:val="clear" w:color="auto" w:fill="FFFFFF"/>
        </w:rPr>
        <w:t>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2.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</w:t>
      </w:r>
      <w:r w:rsidRPr="00D4480A">
        <w:rPr>
          <w:color w:val="333333"/>
          <w:sz w:val="20"/>
          <w:szCs w:val="20"/>
        </w:rPr>
        <w:t>Մարինե Ասլանյանին դրամական աջակցություն տրամադրելու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3.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</w:t>
      </w:r>
      <w:r w:rsidRPr="00D4480A">
        <w:rPr>
          <w:color w:val="333333"/>
          <w:sz w:val="20"/>
          <w:szCs w:val="20"/>
        </w:rPr>
        <w:t>Պատերազմի վետերանների միությանը դրամական աջակցություն տրամադրելու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4.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Հողամասը համայնքային սեփականություն ճանաչելու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5.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color w:val="333333"/>
          <w:sz w:val="20"/>
          <w:szCs w:val="20"/>
          <w:shd w:val="clear" w:color="auto" w:fill="FFFFFF"/>
          <w:lang w:val="hy-AM"/>
        </w:rPr>
        <w:t>Համայնքի սեփականություն համարվող հողամասերն աճուրդային կարգով օտարելու և մեկնարկային գին սահմանելու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6.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Համայնքային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սեփականություն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հանդիսացող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հողամասը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ուղղակի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վաճառքով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որպես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ընդլայնում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օտարելու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7. Համայնքային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սեփականություն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հանդիսացող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հողամասը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ուղղակի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վաճառքով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որպես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ընդլայնում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օտարելու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8.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</w:t>
      </w:r>
      <w:r w:rsidRPr="00D4480A">
        <w:rPr>
          <w:color w:val="333333"/>
          <w:sz w:val="20"/>
          <w:szCs w:val="20"/>
        </w:rPr>
        <w:t>Համայնքային սեփականություն համարվող հողամասը մրցութային կարգով կառուցապատման իրավունքով տրամադրելու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9.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>Համայնքային սեփականություն համարվող հողամասը մրցութային կարգով կառուցապատման իրավունքով տրամադրելու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eastAsia="GHEA Grapalat" w:cs="GHEA Grapalat"/>
          <w:sz w:val="20"/>
          <w:szCs w:val="20"/>
          <w:lang w:val="hy-AM"/>
        </w:rPr>
        <w:t>10.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</w:t>
      </w:r>
      <w:r w:rsidRPr="00D4480A">
        <w:rPr>
          <w:rFonts w:eastAsia="GHEA Grapalat"/>
          <w:sz w:val="20"/>
          <w:szCs w:val="20"/>
          <w:lang w:val="hy-AM"/>
        </w:rPr>
        <w:t xml:space="preserve"> </w:t>
      </w:r>
      <w:r w:rsidRPr="00D4480A">
        <w:rPr>
          <w:rFonts w:ascii="Courier New" w:eastAsia="GHEA Grapalat" w:hAnsi="Courier New" w:cs="Courier New"/>
          <w:sz w:val="20"/>
          <w:szCs w:val="20"/>
          <w:lang w:val="hy-AM"/>
        </w:rPr>
        <w:t>  </w:t>
      </w:r>
      <w:r w:rsidRPr="00D4480A">
        <w:rPr>
          <w:color w:val="333333"/>
          <w:sz w:val="20"/>
          <w:szCs w:val="20"/>
        </w:rPr>
        <w:t>Համայնքային սեփականություն համարվող հողամասը կառուցապատման իրավունքով տրամադրելու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11. Բյուրեղավան համայնքին հողատարածք նվիրաբերելու համաձայնություն տալու մասին:</w:t>
      </w:r>
    </w:p>
    <w:p w:rsidR="008F3DF2" w:rsidRPr="00D4480A" w:rsidRDefault="008F3DF2" w:rsidP="008F3DF2">
      <w:pPr>
        <w:pStyle w:val="a6"/>
        <w:ind w:left="1069" w:hanging="360"/>
        <w:contextualSpacing/>
        <w:jc w:val="both"/>
        <w:divId w:val="235438049"/>
        <w:rPr>
          <w:sz w:val="20"/>
          <w:szCs w:val="20"/>
        </w:rPr>
      </w:pP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lastRenderedPageBreak/>
        <w:t>12. Ծաղկաձոր համայնքի Կեչառեցի փողոցի բնակիչների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 xml:space="preserve"> դիմում-խնդրանքը</w:t>
      </w:r>
      <w:r w:rsidRPr="00D4480A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D4480A">
        <w:rPr>
          <w:rFonts w:cs="Sylfaen"/>
          <w:color w:val="333333"/>
          <w:sz w:val="20"/>
          <w:szCs w:val="20"/>
          <w:shd w:val="clear" w:color="auto" w:fill="FFFFFF"/>
          <w:lang w:val="hy-AM"/>
        </w:rPr>
        <w:t xml:space="preserve"> քննարկելու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235438049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235438049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68/</w:t>
      </w:r>
    </w:p>
    <w:p w:rsidR="008F3DF2" w:rsidRPr="00D4480A" w:rsidRDefault="008F3DF2">
      <w:pPr>
        <w:pStyle w:val="a3"/>
        <w:divId w:val="235438049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ԾԱՂԿԱՁՈՐ ՀԱՄԱՅՆՔԻ ԱՎԱԳԱՆՈՒ 2020 ԹՎԱԿԱՆԻ ԴԵԿՏԵՄԲԵՐԻ 23-Ի ԹԻՎ 74-Ն ՈՐՈՇՄԱՆ ՄԵՋ ՓՈՓՈԽՈՒԹՅՈՒՆՆԵՐ ԿԱՏԱՐԵԼՈՒ ՄԱՍԻՆ </w:t>
      </w:r>
    </w:p>
    <w:p w:rsidR="008F3DF2" w:rsidRPr="00D4480A" w:rsidRDefault="008F3DF2">
      <w:pPr>
        <w:pStyle w:val="a3"/>
        <w:jc w:val="right"/>
        <w:divId w:val="235438049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>
      <w:pPr>
        <w:pStyle w:val="a3"/>
        <w:divId w:val="235438049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cs="GHEA Grapalat"/>
          <w:color w:val="333333"/>
          <w:sz w:val="20"/>
          <w:szCs w:val="20"/>
        </w:rPr>
        <w:t>«</w:t>
      </w:r>
      <w:r w:rsidRPr="00D4480A">
        <w:rPr>
          <w:color w:val="333333"/>
          <w:sz w:val="20"/>
          <w:szCs w:val="20"/>
        </w:rPr>
        <w:t>Տեղական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ինքնակառավարման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մասին» օրենքի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18-րդ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հոդվածի 1-ին մասի 5-րդ կետով և «Նորմատիվ իրավական ակտերի մասին» օրենքի 33-րդ հոդվածով և 34-րդ հոդվածով`</w:t>
      </w:r>
    </w:p>
    <w:p w:rsidR="008F3DF2" w:rsidRPr="00D4480A" w:rsidRDefault="008F3DF2" w:rsidP="008F3DF2">
      <w:pPr>
        <w:jc w:val="both"/>
        <w:divId w:val="235438049"/>
        <w:rPr>
          <w:rFonts w:ascii="GHEA Grapalat" w:hAnsi="GHEA Grapalat"/>
          <w:color w:val="333333"/>
          <w:sz w:val="20"/>
          <w:szCs w:val="20"/>
        </w:rPr>
      </w:pPr>
      <w:r w:rsidRPr="00D4480A">
        <w:rPr>
          <w:rFonts w:ascii="GHEA Grapalat" w:eastAsia="Times New Roman" w:hAnsi="GHEA Grapalat"/>
          <w:sz w:val="20"/>
          <w:szCs w:val="20"/>
        </w:rPr>
        <w:br/>
      </w:r>
      <w:r w:rsidRPr="00D4480A">
        <w:rPr>
          <w:rFonts w:ascii="GHEA Grapalat" w:hAnsi="GHEA Grapalat"/>
          <w:color w:val="333333"/>
          <w:sz w:val="20"/>
          <w:szCs w:val="20"/>
        </w:rPr>
        <w:t>1. Ծաղկաձոր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 xml:space="preserve"> համայնքի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ավագանու 2020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 xml:space="preserve"> թվականի դեկտեմբերի 23-ի &lt;&lt;Ծաղկաձոր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համայնքի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 xml:space="preserve">2021 թվականի տարեկան բյուջեն հաստատելու մասին&gt;&gt;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թիվ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 xml:space="preserve">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74-Ն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որոշման 1-6 հավելվածները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>շարադրել նոր խմբագրությամբ՝ համաձայն 1-6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hAnsi="GHEA Grapalat"/>
          <w:color w:val="333333"/>
          <w:sz w:val="20"/>
          <w:szCs w:val="20"/>
        </w:rPr>
        <w:t xml:space="preserve"> հավելվածների: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</w:p>
    <w:p w:rsidR="008F3DF2" w:rsidRPr="00D4480A" w:rsidRDefault="008F3DF2">
      <w:pPr>
        <w:pStyle w:val="a3"/>
        <w:spacing w:before="0" w:beforeAutospacing="0" w:after="150" w:afterAutospacing="0"/>
        <w:jc w:val="both"/>
        <w:divId w:val="235438049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>2.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Սույն որոշումն ուժի մեջ է մտնում պաշտոնական հրապարակմանը հաջորդող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>
        <w:trPr>
          <w:divId w:val="510529948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510529948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69-Ն/</w:t>
      </w:r>
    </w:p>
    <w:p w:rsidR="008F3DF2" w:rsidRPr="00D4480A" w:rsidRDefault="008F3DF2">
      <w:pPr>
        <w:pStyle w:val="a3"/>
        <w:divId w:val="683171957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ՄԱՐԻՆԵ ԱՍԼԱՆՅԱՆԻՆ ԴՐԱՄԱԿԱՆ ԱՋԱԿՑՈՒԹՅՈՒՆ ՏՐԱՄԱԴՐԵԼՈՒ ՄԱՍԻՆ </w:t>
      </w:r>
    </w:p>
    <w:p w:rsidR="008F3DF2" w:rsidRPr="00D4480A" w:rsidRDefault="008F3DF2">
      <w:pPr>
        <w:pStyle w:val="a3"/>
        <w:jc w:val="right"/>
        <w:divId w:val="683171957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jc w:val="both"/>
        <w:divId w:val="683171957"/>
        <w:rPr>
          <w:sz w:val="20"/>
          <w:szCs w:val="20"/>
        </w:rPr>
      </w:pPr>
      <w:r w:rsidRPr="00D4480A">
        <w:rPr>
          <w:sz w:val="20"/>
          <w:szCs w:val="20"/>
        </w:rPr>
        <w:t>Ղեկավարվելով &lt;&lt;Տեղական ինքնակառավարման մասին&gt;&gt; Հայաստանի Հանրապետության օրենքի 18-րդ հոդվածի 1-ին մասի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6-րդ կետով և հիմք ընդունելով Ծաղկաձոր համայնքի ավագանու 2020 թվականի դեկտեմբերի 23-ի թիվ 74-Ն որոշումը, Հայաստանի Հանրապետության ֆինանսների և էկոնոմիկայի նախարարի 2007 թվականի հունվարի 9-ի թիվ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5-Ն հրամանով սահմանված հանրային հատվածի հաշվապահական հաշվառման դասակարգումները և Մարինե Ասլանյանի դիմումը՝</w:t>
      </w:r>
    </w:p>
    <w:p w:rsidR="008F3DF2" w:rsidRPr="00D4480A" w:rsidRDefault="008F3DF2" w:rsidP="008F3DF2">
      <w:pPr>
        <w:pStyle w:val="a3"/>
        <w:jc w:val="both"/>
        <w:divId w:val="683171957"/>
        <w:rPr>
          <w:sz w:val="20"/>
          <w:szCs w:val="20"/>
        </w:rPr>
      </w:pPr>
      <w:r w:rsidRPr="00D4480A">
        <w:rPr>
          <w:sz w:val="20"/>
          <w:szCs w:val="20"/>
        </w:rPr>
        <w:t>Մարինե Ասլանյանին տրամադրել դրամական աջակցություն՝ 200 000 Հայաստանի Հանրապետության դրամի չափով, ընտանիքում առաջացած սոցիալական խնդիրները լուծելու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>
        <w:trPr>
          <w:divId w:val="1309437276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1309437276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70/</w:t>
      </w:r>
    </w:p>
    <w:p w:rsidR="008F3DF2" w:rsidRPr="00D4480A" w:rsidRDefault="008F3DF2">
      <w:pPr>
        <w:pStyle w:val="a3"/>
        <w:divId w:val="195583829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ՊԱՏԵՐԱԶՄԻ ՎԵՏԵՐԱՆՆԵՐԻ ՄԻՈՒԹՅԱՆԸ ԳՐՈՒԹՅՈՒՆԸ ՔՆՆԱՐԿԵԼՈՒ ՄԱՍԻՆ </w:t>
      </w:r>
    </w:p>
    <w:p w:rsidR="008F3DF2" w:rsidRPr="00D4480A" w:rsidRDefault="008F3DF2">
      <w:pPr>
        <w:pStyle w:val="a3"/>
        <w:jc w:val="right"/>
        <w:divId w:val="195583829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>
      <w:pPr>
        <w:pStyle w:val="a3"/>
        <w:divId w:val="195583829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Քննարկելով Պատերազմի վետերանների միության գրությունը, ղեկավարվելով &lt;&lt;Տեղական ինքնակառավարման մասին&gt;&gt;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օրենքի 18-րդ հոդվածի 1-ին մասի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6-րդ կետով և հիմք ընդունելով համապատասխան միջոցների բացակայության հանգամանքը՝</w:t>
      </w:r>
    </w:p>
    <w:p w:rsidR="008F3DF2" w:rsidRPr="00D4480A" w:rsidRDefault="008F3DF2">
      <w:pPr>
        <w:pStyle w:val="a3"/>
        <w:divId w:val="195583829"/>
        <w:rPr>
          <w:sz w:val="20"/>
          <w:szCs w:val="20"/>
        </w:rPr>
      </w:pPr>
      <w:r w:rsidRPr="00D4480A">
        <w:rPr>
          <w:sz w:val="20"/>
          <w:szCs w:val="20"/>
        </w:rPr>
        <w:t>Մերժել Պատերազմի վետերանների միությանը ֆինանսական աջակցություն, սնունդ, հագուստ և դեղորայք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տրամադրելու խնդրանքը: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>
        <w:trPr>
          <w:divId w:val="2141531344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2141531344"/>
        <w:rPr>
          <w:sz w:val="20"/>
          <w:szCs w:val="20"/>
          <w:lang w:val="en-US"/>
        </w:rPr>
      </w:pPr>
      <w:r w:rsidRPr="00D4480A">
        <w:rPr>
          <w:sz w:val="20"/>
          <w:szCs w:val="20"/>
        </w:rPr>
        <w:lastRenderedPageBreak/>
        <w:t xml:space="preserve">Որոշումն ընդունված է. /կցվում է որոշում N 71/ </w:t>
      </w:r>
    </w:p>
    <w:p w:rsidR="008F3DF2" w:rsidRPr="00D4480A" w:rsidRDefault="008F3DF2" w:rsidP="008F3DF2">
      <w:pPr>
        <w:pStyle w:val="a3"/>
        <w:divId w:val="2141531344"/>
        <w:rPr>
          <w:sz w:val="20"/>
          <w:szCs w:val="20"/>
          <w:lang w:val="en-US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  <w:lang w:val="en-US"/>
        </w:rPr>
        <w:br/>
      </w:r>
      <w:r w:rsidRPr="00D4480A">
        <w:rPr>
          <w:rStyle w:val="a5"/>
          <w:b/>
          <w:bCs/>
          <w:sz w:val="20"/>
          <w:szCs w:val="20"/>
        </w:rPr>
        <w:t>ՀՈՂԱՄԱՍԸ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ՀԱՄԱՅՆՔԱՅԻՆ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ՍԵՓԱԿԱՆՈՒԹՅՈՒՆ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ՃԱՆԱՉԵԼՈՒ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ՄԱՍԻՆ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</w:p>
    <w:p w:rsidR="008F3DF2" w:rsidRPr="00D4480A" w:rsidRDefault="008F3DF2" w:rsidP="008F3DF2">
      <w:pPr>
        <w:pStyle w:val="a3"/>
        <w:jc w:val="right"/>
        <w:divId w:val="2141531344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divId w:val="2141531344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 &lt;&lt;Տեղական ինքնակառավարման մասին&gt;&gt; օրենքի 18-րդ հոդվածով, Հայաստանի Հանրապետության կառավարությանն առընթեր Անշարժ գույքի կադաստրի պետական կոմիտեի 2010 թվականի հունիսի 1-ի &lt;&lt;Կադաստրային հատակագծերում և քարտեզներում հայտնաբերված սխալների ուղղման հրահանգը հաստատելու մասին&gt;&gt; թիվ 186-Ն հրամանի հավելվածի 9-րդ կետի 5-րդ ենթակետով՝</w:t>
      </w:r>
    </w:p>
    <w:p w:rsidR="008F3DF2" w:rsidRPr="00D4480A" w:rsidRDefault="008F3DF2" w:rsidP="008F3DF2">
      <w:pPr>
        <w:divId w:val="2141531344"/>
        <w:rPr>
          <w:rFonts w:ascii="GHEA Grapalat" w:eastAsia="Times New Roman" w:hAnsi="GHEA Grapalat"/>
          <w:sz w:val="20"/>
          <w:szCs w:val="20"/>
        </w:rPr>
      </w:pPr>
    </w:p>
    <w:p w:rsidR="008F3DF2" w:rsidRPr="00D4480A" w:rsidRDefault="008F3DF2" w:rsidP="008F3DF2">
      <w:pPr>
        <w:pStyle w:val="a3"/>
        <w:spacing w:before="0" w:beforeAutospacing="0" w:after="150" w:afterAutospacing="0"/>
        <w:jc w:val="both"/>
        <w:divId w:val="2141531344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>1.Ծաղկաձոր համայնք,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Պահլավունյաց փողոց, թիվ 5/1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հասցեում գտնվող 0.031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հա մակերեսով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հողամասը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ճանաչել համայնքային սեփականություն:</w:t>
      </w:r>
    </w:p>
    <w:p w:rsidR="008F3DF2" w:rsidRPr="00D4480A" w:rsidRDefault="008F3DF2" w:rsidP="008F3DF2">
      <w:pPr>
        <w:pStyle w:val="a3"/>
        <w:spacing w:before="0" w:beforeAutospacing="0" w:after="150" w:afterAutospacing="0"/>
        <w:jc w:val="both"/>
        <w:divId w:val="2141531344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>2. Ծաղկաձոր համայնքի 07-005-0009-0122 կադաստրային ծածկագրով պատկերված 0.015536 հա մակերեսով հողամասը ճանաչել համայնքային սեփականություն:</w:t>
      </w:r>
    </w:p>
    <w:p w:rsidR="008F3DF2" w:rsidRPr="00D4480A" w:rsidRDefault="008F3DF2" w:rsidP="008F3DF2">
      <w:pPr>
        <w:pStyle w:val="a3"/>
        <w:spacing w:before="0" w:beforeAutospacing="0" w:after="150" w:afterAutospacing="0"/>
        <w:jc w:val="both"/>
        <w:divId w:val="2141531344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>3. Սույն որոշումն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2141531344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2141531344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72/</w:t>
      </w:r>
    </w:p>
    <w:p w:rsidR="008F3DF2" w:rsidRPr="00D4480A" w:rsidRDefault="008F3DF2" w:rsidP="008F3DF2">
      <w:pPr>
        <w:pStyle w:val="a3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ԾԱՂԿԱՁՈՐ ՀԱՄԱՅՆՔԻ ՍԵՓԱԿԱՆՈՒԹՅՈՒՆ ՀԱՄԱՐՎՈՂ ՀՈՂԱՄԱՍԵՐԸ ԱՃՈՒՐԴԱՅԻՆ ԿԱՐԳՈՎ ՕՏԱՐԵԼՈՒ ԵՎ ՄԵԿՆԱՐԿԱՅԻՆ ԳԻՆ ՍԱՀՄԱՆԵԼՈՒ ՄԱՍԻՆ </w:t>
      </w:r>
    </w:p>
    <w:p w:rsidR="008F3DF2" w:rsidRPr="00D4480A" w:rsidRDefault="008F3DF2" w:rsidP="008F3DF2">
      <w:pPr>
        <w:pStyle w:val="a3"/>
        <w:jc w:val="right"/>
        <w:divId w:val="965622628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divId w:val="965622628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Հողային օրենսգրքի 67-րդ հոդվածով, «Տեղական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ինքնակառավարման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 </w:t>
      </w:r>
      <w:r w:rsidRPr="00D4480A">
        <w:rPr>
          <w:color w:val="333333"/>
          <w:sz w:val="20"/>
          <w:szCs w:val="20"/>
        </w:rPr>
        <w:t xml:space="preserve">մասին»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18-րդ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հոդվածի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 xml:space="preserve"> 1-ին մասի 21-րդ կետով, &lt;&lt;Նորմատիվ իրավական ակտերի մասին&gt;&gt; օրենքի 37-րդ հոդվածով՝</w:t>
      </w:r>
    </w:p>
    <w:p w:rsidR="008F3DF2" w:rsidRPr="00D4480A" w:rsidRDefault="008F3DF2" w:rsidP="008F3DF2">
      <w:pPr>
        <w:pStyle w:val="a3"/>
        <w:divId w:val="965622628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1.Աճուրդային կարգով օտարել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համայնքային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սեփականություն համարվող հետևյալ հողամասերը՝</w:t>
      </w:r>
    </w:p>
    <w:tbl>
      <w:tblPr>
        <w:tblW w:w="10356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344"/>
        <w:gridCol w:w="1418"/>
        <w:gridCol w:w="2268"/>
        <w:gridCol w:w="2275"/>
      </w:tblGrid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N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Հողամասի</w:t>
            </w:r>
            <w:r w:rsidRPr="00D4480A">
              <w:rPr>
                <w:rStyle w:val="a4"/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Style w:val="a4"/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հասցեն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Չափը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Նպատակային</w:t>
            </w:r>
            <w:r w:rsidRPr="00D4480A">
              <w:rPr>
                <w:rStyle w:val="a4"/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Style w:val="a4"/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և</w:t>
            </w:r>
            <w:r w:rsidRPr="00D4480A">
              <w:rPr>
                <w:rStyle w:val="a4"/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Style w:val="a4"/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գործառնական</w:t>
            </w:r>
            <w:r w:rsidRPr="00D4480A">
              <w:rPr>
                <w:rStyle w:val="a4"/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նշանակությունը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Style w:val="a4"/>
                <w:rFonts w:ascii="GHEA Grapalat" w:eastAsia="Times New Roman" w:hAnsi="GHEA Grapalat"/>
                <w:color w:val="333300"/>
                <w:sz w:val="20"/>
                <w:szCs w:val="20"/>
              </w:rPr>
              <w:t>Մեկնարկային</w:t>
            </w:r>
            <w:r w:rsidRPr="00D4480A">
              <w:rPr>
                <w:rStyle w:val="a4"/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Style w:val="a4"/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գինը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78/2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10513800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56/1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10513800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Ծ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աղկաձոր, Սարալանջի 4-րդ փակուղի,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12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21027600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 մարզ, համայնք 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Ավետիք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Իսահ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lastRenderedPageBreak/>
              <w:t>ակյան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lastRenderedPageBreak/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05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Հատուկ պահպանվող,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lastRenderedPageBreak/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lastRenderedPageBreak/>
              <w:t>8088300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Օլիմպիական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5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80883000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խառը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16822080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Մհեր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Մկրտչյան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 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48529800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Տանձաղբյուր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6/8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15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15770700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3,059125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321630284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ԳՄՀթաղամաս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90/1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0,1447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23407540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0,022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2313036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Նորթաղամաս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այլ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Նորթաղամաս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04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այլ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4205520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Նորթաղամաս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0,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043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այլ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4520934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Ծաղկաձոր,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73/2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21027600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80/1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21027600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6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lastRenderedPageBreak/>
              <w:t>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lastRenderedPageBreak/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lastRenderedPageBreak/>
              <w:t>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lastRenderedPageBreak/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lastRenderedPageBreak/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lastRenderedPageBreak/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6308280 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lastRenderedPageBreak/>
              <w:t>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6-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6308280 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Մայիսյան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0,1332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Բնակավայրերի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Բնակելի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21547231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56/2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10513800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6-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0,08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8411040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Տանձաղբյուրի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16/4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0,09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9462420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2-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0,08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8411040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Ավետիք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Իսահակյան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փակուղի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0,0898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14526587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Սարալանջ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0,025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2628450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փողոց,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82/1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0,152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24588432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մարզ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</w:rPr>
              <w:t>Ծաղկաձոր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Տանձաղբյուրի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40/11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0,2623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Հատուկ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պահպանվող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 xml:space="preserve">, 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42431222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ՀՀ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3-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3-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3-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0,048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5046624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lastRenderedPageBreak/>
              <w:t>32.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Նոր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թաղամաս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4-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րդփողոց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0,045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Բնակավայրերի, այլ հողեր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4731210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33.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ԱվետիքԻսահակյանփակուղիթիվ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1,0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161766000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34.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Սարալանջիփողոց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թիվ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0,1170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12301146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36.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60/1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0,16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 հասարակական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25882560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37.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Բնակավայրերի 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38.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Կոտայքի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մարզ,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համայնք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 xml:space="preserve">Ծաղկաձոր, 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Պահլավունյաց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 w:cs="GHEA Grapalat"/>
                <w:color w:val="333300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,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թիվ</w:t>
            </w:r>
            <w:r w:rsidRPr="00D4480A">
              <w:rPr>
                <w:rFonts w:ascii="Courier New" w:eastAsia="Times New Roman" w:hAnsi="Courier New" w:cs="Courier New"/>
                <w:color w:val="333300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</w:rPr>
              <w:t>73/4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0,06 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240" w:right="2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color w:val="333300"/>
                <w:sz w:val="20"/>
                <w:szCs w:val="20"/>
                <w:lang w:val="en-US"/>
              </w:rPr>
              <w:t>6308280 ՀՀ 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39.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Կոտայքի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մարզ,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համայնք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Ծաղկաձոր,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Ավետիք Իսահակյան փակուղի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1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161766000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ՀՀ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40.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Կոտայքի մարզ,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համայնք Ծաղկաձոր,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Նոր թաղամաս, 4-րդ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փողոց,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թիվ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0,045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Բնակավայրերի,բնակելի կառուցապատման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4731210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ՀՀ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դրամ</w:t>
            </w:r>
          </w:p>
        </w:tc>
      </w:tr>
      <w:tr w:rsidR="008F3DF2" w:rsidRPr="00D4480A" w:rsidTr="008F3DF2">
        <w:trPr>
          <w:divId w:val="965622628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ind w:left="36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41.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Կոտայքիմարզ,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 xml:space="preserve"> համայնք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Ծաղկաձոր,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  <w:lang w:val="en-US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Օրբելի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 xml:space="preserve"> 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եղբայրների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 xml:space="preserve"> 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փողոց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, 21/3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DF2" w:rsidRPr="00D4480A" w:rsidRDefault="008F3DF2" w:rsidP="008F3DF2">
            <w:pPr>
              <w:ind w:left="3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>Հատուկ պահպանվող, հանգստի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3DF2" w:rsidRPr="00D4480A" w:rsidRDefault="008F3DF2" w:rsidP="008F3DF2">
            <w:pPr>
              <w:spacing w:after="150"/>
              <w:ind w:left="240" w:right="34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color w:val="333333"/>
                <w:sz w:val="20"/>
                <w:szCs w:val="20"/>
                <w:lang w:val="en-US"/>
              </w:rPr>
              <w:t xml:space="preserve">19411920 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ՀՀ</w:t>
            </w:r>
            <w:r w:rsidRPr="00D4480A">
              <w:rPr>
                <w:rFonts w:ascii="Courier New" w:hAnsi="Courier New" w:cs="Courier New"/>
                <w:color w:val="333333"/>
                <w:sz w:val="20"/>
                <w:szCs w:val="20"/>
              </w:rPr>
              <w:t> </w:t>
            </w:r>
            <w:r w:rsidRPr="00D4480A">
              <w:rPr>
                <w:rFonts w:ascii="GHEA Grapalat" w:hAnsi="GHEA Grapalat"/>
                <w:color w:val="333333"/>
                <w:sz w:val="20"/>
                <w:szCs w:val="20"/>
              </w:rPr>
              <w:t>դրամ</w:t>
            </w:r>
          </w:p>
        </w:tc>
      </w:tr>
    </w:tbl>
    <w:p w:rsidR="008F3DF2" w:rsidRPr="00D4480A" w:rsidRDefault="008F3DF2" w:rsidP="008F3DF2">
      <w:pPr>
        <w:pStyle w:val="a3"/>
        <w:jc w:val="both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2. Ոժը կորցրած ճանաչել Ծաղկաձոր համայնքի ավագանու 2021 թվականի հունիսի 14-ի &lt;&lt;Ծաղկաձոր համայնքի սեփականություն համարվող հողամասերը աճուրդային կարգով օտարելու և մեկնարկային գին սահմանելու մասին&gt;&gt; թիվ 51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և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Ծաղկաձոր համայնքի ավագանու 2021 թվականի հուլիսի 14-ի &lt;&lt;Ծաղկաձոր համայնքի սեփականություն համարվող հողամասերը աճուրդային կարգով օտարելու և մեկնարկային գին սահմանելու մասին&gt;&gt; թիվ 62 որոշումները: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965622628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73/</w:t>
      </w:r>
    </w:p>
    <w:p w:rsidR="008F3DF2" w:rsidRPr="00D4480A" w:rsidRDefault="008F3DF2" w:rsidP="008F3DF2">
      <w:pPr>
        <w:pStyle w:val="a3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ՀԱՄԱՅՆՔԱՅԻՆ ՍԵՓԱԿԱՆՈՒԹՅՈՒՆ ՀԱՆԴԻՍԱՑՈՂ ՀՈՂԱՄԱՍԸ ՈՒՂՂԱԿԻ ՎԱՃԱՌՔՈՎ ՈՐՊԵՍ ԸՆԴԼԱՅՆՈՒՄ ՕՏԱՐԵԼՈՒ ՄԱՍԻՆ </w:t>
      </w:r>
    </w:p>
    <w:p w:rsidR="008F3DF2" w:rsidRPr="00D4480A" w:rsidRDefault="008F3DF2" w:rsidP="008F3DF2">
      <w:pPr>
        <w:pStyle w:val="a3"/>
        <w:jc w:val="right"/>
        <w:divId w:val="965622628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lastRenderedPageBreak/>
        <w:t>/Զեկ. ԱՐԹՈՒՐ ՀԱՐՈՒԹՅՈՒՆՅԱՆ/</w:t>
      </w:r>
    </w:p>
    <w:p w:rsidR="008F3DF2" w:rsidRPr="00D4480A" w:rsidRDefault="008F3DF2" w:rsidP="008F3DF2">
      <w:pPr>
        <w:pStyle w:val="a3"/>
        <w:divId w:val="965622628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Հողային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օրենսգրքի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66-րդ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հոդվածով,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«Տեղական ինքնակառավարման մասին»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 18-րդ հոդվածի 1-ին մասի 21-րդ կետով, &lt;&lt;Նորմատիվ իրավական ակտերի մասին&gt;&gt; օրենքի 37-րդ հոդվածով և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Հայաստանի Հանրապետության Կառավարության 2016 թվականի մայիսի 26-ի թիվ 550-Ն որոշման 1-ին կետի 1-ին, 2-րդ և 6-րդ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ենթակետերով՝</w:t>
      </w:r>
    </w:p>
    <w:p w:rsidR="008F3DF2" w:rsidRPr="00D4480A" w:rsidRDefault="008F3DF2" w:rsidP="008F3DF2">
      <w:pPr>
        <w:numPr>
          <w:ilvl w:val="0"/>
          <w:numId w:val="3"/>
        </w:numPr>
        <w:spacing w:after="0" w:line="240" w:lineRule="auto"/>
        <w:ind w:left="300" w:right="300"/>
        <w:jc w:val="both"/>
        <w:divId w:val="965622628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Միքայել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Հրանտի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Վարդանյանին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և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Կարեն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Հրանտի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Վարդանյանին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ուղղակի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վաճառքով՝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որ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պես ընդլայնում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օտարել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իրենց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ընդհանուր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բաժնային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սեփականության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իրավունքով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պատկանող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Ծաղկաձոր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համայնք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,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Ավետիք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Իսահակյան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փողոց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թիվ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12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հասցեում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գտնվող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անշարժ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գույքի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նկատմամբ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իրավունքների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պետական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գրանցման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վկայական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25112020-07-0026,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կադաստրային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ծածկագիր՝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07-005-0026-0692) 1,0032 հա մակերեսով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բնակավայրերի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հասարակական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կառուցապատման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նախատեսված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հողամասին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և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հողամասի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վրա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ամրակայված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5089,16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քմ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ընդհանուր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մակերեսով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շինություններին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կից՝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Կոտայք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,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համայնք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Ծաղկաձոր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,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Ավետիք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Իսահակյան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փողոց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թիվ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12/1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հասցեում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գտնվ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ող, 0.03 հա մակերեսով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  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համայնքային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սեփականություն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համարվող՝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հատուկ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պահպանվող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հանգստի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համար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նախատեսված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հողամասը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:</w:t>
      </w:r>
    </w:p>
    <w:p w:rsidR="008F3DF2" w:rsidRPr="00D4480A" w:rsidRDefault="008F3DF2" w:rsidP="008F3DF2">
      <w:pPr>
        <w:numPr>
          <w:ilvl w:val="0"/>
          <w:numId w:val="3"/>
        </w:numPr>
        <w:spacing w:after="0" w:line="240" w:lineRule="auto"/>
        <w:ind w:left="600" w:right="600"/>
        <w:jc w:val="both"/>
        <w:divId w:val="965622628"/>
        <w:rPr>
          <w:rFonts w:ascii="GHEA Grapalat" w:hAnsi="GHEA Grapalat"/>
          <w:color w:val="333333"/>
          <w:sz w:val="20"/>
          <w:szCs w:val="20"/>
        </w:rPr>
      </w:pPr>
      <w:bookmarkStart w:id="0" w:name="_GoBack"/>
      <w:bookmarkEnd w:id="0"/>
      <w:r w:rsidRPr="00D4480A">
        <w:rPr>
          <w:rFonts w:ascii="GHEA Grapalat" w:hAnsi="GHEA Grapalat"/>
          <w:color w:val="333333"/>
          <w:sz w:val="20"/>
          <w:szCs w:val="20"/>
        </w:rPr>
        <w:t>Որպես ընդլայնում տրամադրվող հողամաս</w:t>
      </w:r>
      <w:r w:rsidRPr="00D4480A">
        <w:rPr>
          <w:rFonts w:ascii="GHEA Grapalat" w:hAnsi="GHEA Grapalat"/>
          <w:color w:val="333333"/>
          <w:sz w:val="20"/>
          <w:szCs w:val="20"/>
          <w:lang w:val="en-US"/>
        </w:rPr>
        <w:t>ում</w:t>
      </w:r>
      <w:r w:rsidRPr="00D4480A">
        <w:rPr>
          <w:rFonts w:ascii="GHEA Grapalat" w:hAnsi="GHEA Grapalat"/>
          <w:color w:val="333333"/>
          <w:sz w:val="20"/>
          <w:szCs w:val="20"/>
        </w:rPr>
        <w:t>1,60 մետր լայնությամբ հատված</w:t>
      </w:r>
      <w:r w:rsidRPr="00D4480A">
        <w:rPr>
          <w:rFonts w:ascii="GHEA Grapalat" w:hAnsi="GHEA Grapalat"/>
          <w:color w:val="333333"/>
          <w:sz w:val="20"/>
          <w:szCs w:val="20"/>
          <w:lang w:val="en-US"/>
        </w:rPr>
        <w:t>ումկառուցելմայթ</w:t>
      </w:r>
      <w:r w:rsidRPr="00D4480A">
        <w:rPr>
          <w:rFonts w:ascii="GHEA Grapalat" w:hAnsi="GHEA Grapalat"/>
          <w:color w:val="333333"/>
          <w:sz w:val="20"/>
          <w:szCs w:val="20"/>
        </w:rPr>
        <w:t>:</w:t>
      </w:r>
    </w:p>
    <w:p w:rsidR="008F3DF2" w:rsidRPr="00D4480A" w:rsidRDefault="008F3DF2" w:rsidP="008F3DF2">
      <w:pPr>
        <w:numPr>
          <w:ilvl w:val="0"/>
          <w:numId w:val="3"/>
        </w:numPr>
        <w:spacing w:after="0" w:line="240" w:lineRule="auto"/>
        <w:ind w:left="300" w:right="300"/>
        <w:jc w:val="both"/>
        <w:divId w:val="965622628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GHEA Grapalat" w:eastAsia="Times New Roman" w:hAnsi="GHEA Grapalat"/>
          <w:color w:val="333333"/>
          <w:sz w:val="20"/>
          <w:szCs w:val="20"/>
        </w:rPr>
        <w:t>Հողամասի վաճառքի գինը սահմանել կադաստրային արժեքի չափով՝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4 852 980(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չորս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միլիոն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ութ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հարյուր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հիսուներկու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հազար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ինը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հարյուր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ութսուն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)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ՀՀ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դրամ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965622628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74/</w:t>
      </w:r>
    </w:p>
    <w:p w:rsidR="008F3DF2" w:rsidRPr="00D4480A" w:rsidRDefault="008F3DF2">
      <w:pPr>
        <w:pStyle w:val="a3"/>
        <w:divId w:val="965622628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ՀԱՄԱՅՆՔԱՅԻՆ ՍԵՓԱԿԱՆՈՒԹՅՈՒՆ ՀԱՆԴԻՍԱՑՈՂ ՀՈՂԱՄԱՍԸ ՈՒՂՂԱԿԻ ՎԱՃԱՌՔՈՎ ՈՐՊԵՍ ԸՆԴԼԱՅՆՈՒՄ ՕՏԱՐԵԼՈՒ ՄԱՍԻՆ </w:t>
      </w:r>
    </w:p>
    <w:p w:rsidR="008F3DF2" w:rsidRPr="00D4480A" w:rsidRDefault="008F3DF2">
      <w:pPr>
        <w:pStyle w:val="a3"/>
        <w:jc w:val="right"/>
        <w:divId w:val="965622628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jc w:val="both"/>
        <w:divId w:val="965622628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Հողային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օրենսգրքի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66-րդ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հոդվածով,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«Տեղական ինքնակառավարման մասին»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 18-րդ հոդվածի 1-ին մասի 21-րդ կետով, &lt;&lt;Նորմատիվ իրավական ակտերի մասին&gt;&gt; օրենքի 37-րդ հոդվածով և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Հայաստանի Հանրապետության Կառավարության 2016 թվականի մայիսի 26-ի թիվ 550-Ն որոշման 1-ին կետի 1-ին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և 7-րդ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ենթակետերով՝</w:t>
      </w:r>
    </w:p>
    <w:p w:rsidR="008F3DF2" w:rsidRPr="00D4480A" w:rsidRDefault="008F3DF2" w:rsidP="008F3DF2">
      <w:pPr>
        <w:pStyle w:val="a3"/>
        <w:jc w:val="both"/>
        <w:divId w:val="965622628"/>
        <w:rPr>
          <w:sz w:val="20"/>
          <w:szCs w:val="20"/>
        </w:rPr>
      </w:pP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1. Կարապետ Վազգենի Ասատրյանին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ուղղակի վաճառքով՝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որպես ընդլայնում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օտարել իրեն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սեփականության իրավունքով պատկանող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Ծաղկաձոր համայնք, Տանձաղբյուրի փողոց թիվ 9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հասցեում գտնվող (անշարժ գույքի նկատմամբ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իրավունքների պետական գրանցման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վկայական 03082021-07-0112, կադաստրային ծածկագիր՝ 07-005-0023-0324) 0,275 հա մակերեսով հատուկ պահպավնող հանգստի համար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նախատեսված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հողամասին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և հողամասի վրա ամրակայված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609,34 քմ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ընդհանուր մակերեսով շինություններին կից՝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Կոտայք, համայնք Ծաղկաձոր,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Տանձաղբյուրի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փողոց թիվ 10/1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հասցեում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գտնվող, 0,1200 հա մակերեսով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  </w:t>
      </w:r>
      <w:r w:rsidRPr="00D4480A">
        <w:rPr>
          <w:color w:val="333333"/>
          <w:sz w:val="20"/>
          <w:szCs w:val="20"/>
        </w:rPr>
        <w:t>համայնքային սեփականություն համարվող՝ հատուկ պահպանվող հանգստի համար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նախատեսված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հողամասը:</w:t>
      </w:r>
    </w:p>
    <w:p w:rsidR="008F3DF2" w:rsidRPr="00D4480A" w:rsidRDefault="008F3DF2" w:rsidP="008F3DF2">
      <w:pPr>
        <w:pStyle w:val="a3"/>
        <w:jc w:val="both"/>
        <w:divId w:val="965622628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2. Հողամասի վաճառքի գինը սահմանել կադաստրային արժեքի չափով՝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12616560 (տասներկու միլիոն վեց հարյուր տասնվեց հազար հինգ հարյուր վաթսուն)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>
        <w:trPr>
          <w:divId w:val="2102867469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2102867469"/>
        <w:rPr>
          <w:sz w:val="20"/>
          <w:szCs w:val="20"/>
          <w:lang w:val="en-US"/>
        </w:rPr>
      </w:pPr>
      <w:r w:rsidRPr="00D4480A">
        <w:rPr>
          <w:sz w:val="20"/>
          <w:szCs w:val="20"/>
        </w:rPr>
        <w:t xml:space="preserve">Որոշումն ընդունված է. /կցվում է որոշում N 75/ </w:t>
      </w:r>
    </w:p>
    <w:p w:rsidR="008F3DF2" w:rsidRPr="00D4480A" w:rsidRDefault="008F3DF2" w:rsidP="008F3DF2">
      <w:pPr>
        <w:pStyle w:val="a3"/>
        <w:divId w:val="2102867469"/>
        <w:rPr>
          <w:sz w:val="20"/>
          <w:szCs w:val="20"/>
          <w:lang w:val="en-US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  <w:lang w:val="en-US"/>
        </w:rPr>
        <w:br/>
      </w:r>
      <w:r w:rsidRPr="00D4480A">
        <w:rPr>
          <w:rStyle w:val="a5"/>
          <w:b/>
          <w:bCs/>
          <w:sz w:val="20"/>
          <w:szCs w:val="20"/>
        </w:rPr>
        <w:t>ՀԱՄԱՅՆՔԱՅԻՆ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ՍԵՓԱԿԱՆՈՒԹՅՈՒՆ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ՀԱՄԱՐՎՈՂ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ՀՈՂԱՄԱՍԸ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ՄՐՑՈՒԹԱՅԻՆ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ԿԱՐԳՈՎ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ԿԱՌՈՒՑԱՊԱՏՄԱՆ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ԻՐԱՎՈՒՆՔՈՎ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ՏՐԱՄԱԴՐԵԼՈՒ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  <w:r w:rsidRPr="00D4480A">
        <w:rPr>
          <w:rStyle w:val="a5"/>
          <w:b/>
          <w:bCs/>
          <w:sz w:val="20"/>
          <w:szCs w:val="20"/>
        </w:rPr>
        <w:t>ՄԱՍԻՆ</w:t>
      </w:r>
      <w:r w:rsidRPr="00D4480A">
        <w:rPr>
          <w:rStyle w:val="a5"/>
          <w:b/>
          <w:bCs/>
          <w:sz w:val="20"/>
          <w:szCs w:val="20"/>
          <w:lang w:val="en-US"/>
        </w:rPr>
        <w:t xml:space="preserve"> </w:t>
      </w:r>
    </w:p>
    <w:p w:rsidR="008F3DF2" w:rsidRPr="00D4480A" w:rsidRDefault="008F3DF2" w:rsidP="008F3DF2">
      <w:pPr>
        <w:pStyle w:val="a3"/>
        <w:jc w:val="right"/>
        <w:divId w:val="2102867469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divId w:val="2102867469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lastRenderedPageBreak/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rFonts w:cs="GHEA Grapalat"/>
          <w:color w:val="333333"/>
          <w:sz w:val="20"/>
          <w:szCs w:val="20"/>
        </w:rPr>
        <w:t>«</w:t>
      </w:r>
      <w:r w:rsidRPr="00D4480A">
        <w:rPr>
          <w:color w:val="333333"/>
          <w:sz w:val="20"/>
          <w:szCs w:val="20"/>
        </w:rPr>
        <w:t>Տեղական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ինքնակառավարման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մասին»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 18-րդ հոդվածի 1-ին մասի 21-րդ կետով և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Հողային օրենսգրքի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48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1-րդ և 74-րդ հոդվածներով՝</w:t>
      </w:r>
    </w:p>
    <w:p w:rsidR="008F3DF2" w:rsidRPr="00D4480A" w:rsidRDefault="008F3DF2" w:rsidP="008F3DF2">
      <w:pPr>
        <w:pStyle w:val="a3"/>
        <w:numPr>
          <w:ilvl w:val="0"/>
          <w:numId w:val="1"/>
        </w:numPr>
        <w:spacing w:before="0" w:beforeAutospacing="0" w:after="150" w:afterAutospacing="0"/>
        <w:ind w:left="300" w:right="300"/>
        <w:jc w:val="both"/>
        <w:divId w:val="2102867469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 xml:space="preserve">Մրցութային կարգով կառուցապատման իրավունքով 50 տարի ժամկետով օգտագործման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տրամադրել համայնքային սեփականություն համարվող,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համայնք Ծաղկաձոր,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Վ.Հարությունյան փողոց, թիվ 1/4 հասցեում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գտնվող, հատուկ պահպանվող հանգստի համար նախատեսված հողերից 0,1 հա մակերեսով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հողամասը /կադաստրային ծածկագիր՝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07-005-0026-0870/</w:t>
      </w:r>
      <w:proofErr w:type="gramStart"/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:</w:t>
      </w:r>
      <w:proofErr w:type="gramEnd"/>
    </w:p>
    <w:p w:rsidR="008F3DF2" w:rsidRPr="00D4480A" w:rsidRDefault="008F3DF2" w:rsidP="008F3DF2">
      <w:pPr>
        <w:ind w:left="300" w:right="300"/>
        <w:jc w:val="both"/>
        <w:divId w:val="2102867469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GHEA Grapalat" w:eastAsia="Times New Roman" w:hAnsi="GHEA Grapalat"/>
          <w:color w:val="333333"/>
          <w:sz w:val="20"/>
          <w:szCs w:val="20"/>
        </w:rPr>
        <w:t>2. Կառուցապատման իրավունքի տարեկան վարձավճարի մեկնարկային չափ սահմանել 500 000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հինգ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հարյուր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հազար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)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Հայաստանի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Հանրապետության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դրամ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2102867469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2102867469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76/</w:t>
      </w:r>
    </w:p>
    <w:p w:rsidR="008F3DF2" w:rsidRPr="00D4480A" w:rsidRDefault="008F3DF2" w:rsidP="008F3DF2">
      <w:pPr>
        <w:pStyle w:val="a3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ՀԱՄԱՅՆՔԱՅԻՆ ՍԵՓԱԿԱՆՈՒԹՅՈՒՆ ՀԱՄԱՐՎՈՂ ՀՈՂԱՄԱՍԸ ՄՐՑՈՒԹԱՅԻՆ ԿԱՐԳՈՎ ԿԱՌՈՒՑԱՊԱՏՄԱՆ ԻՐԱՎՈՒՆՔՈՎ ՏՐԱՄԱԴՐԵԼՈՒ ՄԱՍԻՆ </w:t>
      </w:r>
    </w:p>
    <w:p w:rsidR="008F3DF2" w:rsidRPr="00D4480A" w:rsidRDefault="008F3DF2" w:rsidP="008F3DF2">
      <w:pPr>
        <w:pStyle w:val="a3"/>
        <w:jc w:val="right"/>
        <w:divId w:val="728304765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divId w:val="728304765"/>
        <w:rPr>
          <w:sz w:val="20"/>
          <w:szCs w:val="20"/>
        </w:rPr>
      </w:pPr>
      <w:r w:rsidRPr="00D4480A">
        <w:rPr>
          <w:color w:val="333333"/>
          <w:sz w:val="20"/>
          <w:szCs w:val="20"/>
        </w:rPr>
        <w:t>Ղեկավարվելով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rFonts w:cs="GHEA Grapalat"/>
          <w:color w:val="333333"/>
          <w:sz w:val="20"/>
          <w:szCs w:val="20"/>
        </w:rPr>
        <w:t>«</w:t>
      </w:r>
      <w:r w:rsidRPr="00D4480A">
        <w:rPr>
          <w:color w:val="333333"/>
          <w:sz w:val="20"/>
          <w:szCs w:val="20"/>
        </w:rPr>
        <w:t>Տեղական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ինքնակառավարման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մասին»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 18-րդ հոդվածի 1-ին մասի 21-րդ կետով և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Հողային օրենսգրքի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48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1-րդ և 74-րդ հոդվածներով՝</w:t>
      </w:r>
    </w:p>
    <w:p w:rsidR="008F3DF2" w:rsidRPr="00D4480A" w:rsidRDefault="008F3DF2" w:rsidP="008F3DF2">
      <w:pPr>
        <w:pStyle w:val="a3"/>
        <w:spacing w:before="0" w:beforeAutospacing="0" w:after="150" w:afterAutospacing="0"/>
        <w:jc w:val="both"/>
        <w:divId w:val="728304765"/>
        <w:rPr>
          <w:color w:val="333333"/>
          <w:sz w:val="20"/>
          <w:szCs w:val="20"/>
        </w:rPr>
      </w:pPr>
      <w:r w:rsidRPr="00D4480A">
        <w:rPr>
          <w:color w:val="333333"/>
          <w:sz w:val="20"/>
          <w:szCs w:val="20"/>
        </w:rPr>
        <w:t xml:space="preserve">1. Մրցութային կարգով կառուցապատման իրավունքով 50 տարի ժամկետով օգտագործման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տրամադրել համայնքային սեփականություն համարվող,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համայնք Ծաղկաձոր,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Վ.Հարությունյան փողոց, թիվ 1/5 հասցեում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 xml:space="preserve"> գտնվող, հատուկ պահպանվող հանգստի համար նախատեսված հողերից 0,108 հա մակերեսով 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հողամասը /կադաստրային ծածկագիր՝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07-005-0026-0869/</w:t>
      </w:r>
      <w:proofErr w:type="gramStart"/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:</w:t>
      </w:r>
      <w:proofErr w:type="gramEnd"/>
    </w:p>
    <w:p w:rsidR="008F3DF2" w:rsidRPr="00D4480A" w:rsidRDefault="008F3DF2" w:rsidP="008F3DF2">
      <w:pPr>
        <w:jc w:val="both"/>
        <w:divId w:val="728304765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GHEA Grapalat" w:eastAsia="Times New Roman" w:hAnsi="GHEA Grapalat"/>
          <w:color w:val="333333"/>
          <w:sz w:val="20"/>
          <w:szCs w:val="20"/>
        </w:rPr>
        <w:t>2. Կառուցապատման իրավունքի տարեկան վարձավճարի մեկնարկային չափ սահմանել 720 000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յոթ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հարյուր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քսան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հազար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)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Հայաստանի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Հանրապետության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դրամ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30"/>
        <w:gridCol w:w="1171"/>
      </w:tblGrid>
      <w:tr w:rsidR="008F3DF2" w:rsidRPr="00D4480A" w:rsidTr="008F3DF2">
        <w:trPr>
          <w:divId w:val="728304765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spacing w:after="0" w:afterAutospacing="0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77/</w:t>
      </w:r>
    </w:p>
    <w:p w:rsidR="008F3DF2" w:rsidRPr="00D4480A" w:rsidRDefault="008F3DF2" w:rsidP="00D4480A">
      <w:pPr>
        <w:pStyle w:val="a3"/>
        <w:spacing w:after="0" w:afterAutospacing="0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ՀԱՄԱՅՆՔԱՅԻՆ ՍԵՓԱԿԱՆՈՒԹՅՈՒՆ ՀԱՄԱՐՎՈՂ ՀՈՂԱՄԱՍԸ ԿԱՌՈՒՑԱՊԱՏՄԱՆ ԻՐԱՎՈՒՆՔՈՎ ՏՐԱՄԱԴՐԵԼՈՒ ՄԱՍԻՆ </w:t>
      </w:r>
    </w:p>
    <w:p w:rsidR="008F3DF2" w:rsidRPr="00D4480A" w:rsidRDefault="008F3DF2" w:rsidP="00D4480A">
      <w:pPr>
        <w:pStyle w:val="a3"/>
        <w:spacing w:after="0" w:afterAutospacing="0"/>
        <w:jc w:val="right"/>
        <w:divId w:val="728304765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D4480A">
      <w:pPr>
        <w:pStyle w:val="a3"/>
        <w:jc w:val="both"/>
        <w:divId w:val="728304765"/>
        <w:rPr>
          <w:sz w:val="20"/>
          <w:szCs w:val="20"/>
        </w:rPr>
      </w:pPr>
      <w:proofErr w:type="gramStart"/>
      <w:r w:rsidRPr="00D4480A">
        <w:rPr>
          <w:color w:val="333333"/>
          <w:sz w:val="20"/>
          <w:szCs w:val="20"/>
        </w:rPr>
        <w:t>Ղեկավարվելով Հողային օրենսգրքի 76-րդ հոդվածով, «Տեղական ինքնակառավարման մասին»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 </w:t>
      </w:r>
      <w:r w:rsidRPr="00D4480A">
        <w:rPr>
          <w:color w:val="333333"/>
          <w:sz w:val="20"/>
          <w:szCs w:val="20"/>
        </w:rPr>
        <w:t>օրենքի 18-րդ հոդվածի 1-ին մասի 21-րդ կետով, Հայաստանի Հանրապետության Կառավարության 2001 թվականի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ապրիլի 12-ի թիվ 286 որոշմամբ հաստատված կարգի</w:t>
      </w:r>
      <w:r w:rsidRPr="00D4480A">
        <w:rPr>
          <w:rFonts w:ascii="Courier New" w:hAnsi="Courier New" w:cs="Courier New"/>
          <w:color w:val="333333"/>
          <w:sz w:val="20"/>
          <w:szCs w:val="20"/>
        </w:rPr>
        <w:t> </w:t>
      </w:r>
      <w:r w:rsidRPr="00D4480A">
        <w:rPr>
          <w:color w:val="333333"/>
          <w:sz w:val="20"/>
          <w:szCs w:val="20"/>
        </w:rPr>
        <w:t>46.2 կետի ա) ենթակետով`</w:t>
      </w:r>
      <w:proofErr w:type="gramEnd"/>
    </w:p>
    <w:p w:rsidR="008F3DF2" w:rsidRPr="00D4480A" w:rsidRDefault="008F3DF2" w:rsidP="008F3DF2">
      <w:pPr>
        <w:numPr>
          <w:ilvl w:val="0"/>
          <w:numId w:val="2"/>
        </w:numPr>
        <w:spacing w:after="0" w:line="240" w:lineRule="auto"/>
        <w:ind w:left="300" w:right="300"/>
        <w:jc w:val="both"/>
        <w:divId w:val="728304765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GHEA Grapalat" w:eastAsia="Times New Roman" w:hAnsi="GHEA Grapalat"/>
          <w:color w:val="333333"/>
          <w:sz w:val="20"/>
          <w:szCs w:val="20"/>
        </w:rPr>
        <w:t>Կառուցապատման իրավունքով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&lt;&lt;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Թադևոսյան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գրուպ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&gt;&gt;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սահմանափակ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պատասխանատվությամբ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ընկերությանը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տրամադրել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Ծաղկաձոր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համայնքի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սեփականություն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հանդիսացող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քաղ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աք Ծաղկաձոր, Վ.Հարությունյան փողոց թիվ 3/2 հասցեում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գտնվող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0,002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մակերեսով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հատուկ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պահպանվող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հանգստի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համար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նախատեսված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հողամասը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անշարժ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գույքի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նկատմամբ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իրավունքների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պետական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գրանցման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վկայական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10082021-07-0125,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կադաստրային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ծածկագիր՝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07-005-0026-0872)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՝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50 /հիսուն/ տարի ժամկետով:</w:t>
      </w:r>
    </w:p>
    <w:p w:rsidR="008F3DF2" w:rsidRPr="00D4480A" w:rsidRDefault="008F3DF2" w:rsidP="008F3DF2">
      <w:pPr>
        <w:numPr>
          <w:ilvl w:val="0"/>
          <w:numId w:val="2"/>
        </w:numPr>
        <w:spacing w:after="0" w:line="240" w:lineRule="auto"/>
        <w:ind w:left="300" w:right="300"/>
        <w:jc w:val="both"/>
        <w:divId w:val="728304765"/>
        <w:rPr>
          <w:rFonts w:ascii="GHEA Grapalat" w:eastAsia="Times New Roman" w:hAnsi="GHEA Grapalat"/>
          <w:color w:val="333333"/>
          <w:sz w:val="20"/>
          <w:szCs w:val="20"/>
        </w:rPr>
      </w:pP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Տարեկան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վճարը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սահմանել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14 000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(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տասնչորս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հազար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)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Հայաստանի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Courier New" w:eastAsia="Times New Roman" w:hAnsi="Courier New" w:cs="Courier New"/>
          <w:color w:val="333333"/>
          <w:sz w:val="20"/>
          <w:szCs w:val="20"/>
        </w:rPr>
        <w:t> 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Հանրապետության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 xml:space="preserve"> </w:t>
      </w:r>
      <w:r w:rsidRPr="00D4480A">
        <w:rPr>
          <w:rFonts w:ascii="GHEA Grapalat" w:eastAsia="Times New Roman" w:hAnsi="GHEA Grapalat" w:cs="GHEA Grapalat"/>
          <w:color w:val="333333"/>
          <w:sz w:val="20"/>
          <w:szCs w:val="20"/>
        </w:rPr>
        <w:t>դրամ</w:t>
      </w:r>
      <w:r w:rsidRPr="00D4480A">
        <w:rPr>
          <w:rFonts w:ascii="GHEA Grapalat" w:eastAsia="Times New Roman" w:hAnsi="GHEA Grapalat"/>
          <w:color w:val="333333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728304765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8F3DF2">
      <w:pPr>
        <w:pStyle w:val="a3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lastRenderedPageBreak/>
        <w:t>Որոշումն ընդունված է. /կցվում է որոշում N 78/</w:t>
      </w:r>
    </w:p>
    <w:p w:rsidR="008F3DF2" w:rsidRPr="00D4480A" w:rsidRDefault="008F3DF2" w:rsidP="00D4480A">
      <w:pPr>
        <w:pStyle w:val="a3"/>
        <w:spacing w:after="0" w:afterAutospacing="0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ԲՅՈՒՐԵՂԱՎԱՆ ՀԱՄԱՅՆՔԻՆ ՀՈՂԱՏԱՐԱԾՔ ՆՎԻՐԱԲԵՐԵԼՈՒ ՀԱՄԱՁԱՅՆՈՒԹՅՈՒՆ ՏԱԼՈՒ ՄԱՍԻՆ </w:t>
      </w:r>
    </w:p>
    <w:p w:rsidR="008F3DF2" w:rsidRPr="00D4480A" w:rsidRDefault="008F3DF2" w:rsidP="00D4480A">
      <w:pPr>
        <w:pStyle w:val="a3"/>
        <w:spacing w:after="0" w:afterAutospacing="0"/>
        <w:jc w:val="right"/>
        <w:divId w:val="728304765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jc w:val="both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Ղեկավարվելով &lt;&lt;Տեղական ինքնակառավարման մասին&gt;&gt; օրենքի 18-րդ հոդվածի 21-րդ կետով, Հողային օրենսգրքի 65-րդ հոդվածի 6-րդ կետով և հիմք ընդունելով Կոտայքի մարզպետի և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Բյուրեղավան համայնքի ղեկավարի գրությունները՝</w:t>
      </w:r>
      <w:r w:rsidRPr="00D4480A">
        <w:rPr>
          <w:rFonts w:ascii="Courier New" w:hAnsi="Courier New" w:cs="Courier New"/>
          <w:sz w:val="20"/>
          <w:szCs w:val="20"/>
        </w:rPr>
        <w:t> </w:t>
      </w:r>
    </w:p>
    <w:p w:rsidR="008F3DF2" w:rsidRPr="00D4480A" w:rsidRDefault="008F3DF2" w:rsidP="008F3DF2">
      <w:pPr>
        <w:pStyle w:val="a3"/>
        <w:jc w:val="both"/>
        <w:divId w:val="728304765"/>
        <w:rPr>
          <w:sz w:val="20"/>
          <w:szCs w:val="20"/>
        </w:rPr>
      </w:pPr>
      <w:r w:rsidRPr="00D4480A">
        <w:rPr>
          <w:sz w:val="20"/>
          <w:szCs w:val="20"/>
        </w:rPr>
        <w:t>Տալ՝ Բյուրեղավան համայնքին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Կոտայքի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մարզ,</w:t>
      </w:r>
      <w:r w:rsidRPr="00D4480A">
        <w:rPr>
          <w:rFonts w:ascii="Courier New" w:hAnsi="Courier New" w:cs="Courier New"/>
          <w:sz w:val="20"/>
          <w:szCs w:val="20"/>
          <w:lang w:val="en-US"/>
        </w:rPr>
        <w:t> </w:t>
      </w:r>
      <w:r w:rsidRPr="00D4480A">
        <w:rPr>
          <w:sz w:val="20"/>
          <w:szCs w:val="20"/>
        </w:rPr>
        <w:t>համայնք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Ծաղկաձոր,</w:t>
      </w:r>
      <w:r w:rsidRPr="00D4480A">
        <w:rPr>
          <w:rFonts w:ascii="Courier New" w:hAnsi="Courier New" w:cs="Courier New"/>
          <w:sz w:val="20"/>
          <w:szCs w:val="20"/>
          <w:lang w:val="en-US"/>
        </w:rPr>
        <w:t> </w:t>
      </w:r>
      <w:r w:rsidRPr="00D4480A">
        <w:rPr>
          <w:sz w:val="20"/>
          <w:szCs w:val="20"/>
        </w:rPr>
        <w:t>Սարալանջ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3-</w:t>
      </w:r>
      <w:r w:rsidRPr="00D4480A">
        <w:rPr>
          <w:sz w:val="20"/>
          <w:szCs w:val="20"/>
          <w:lang w:val="en-US"/>
        </w:rPr>
        <w:t>րդ</w:t>
      </w:r>
      <w:r w:rsidRPr="00D4480A">
        <w:rPr>
          <w:sz w:val="20"/>
          <w:szCs w:val="20"/>
        </w:rPr>
        <w:t xml:space="preserve"> </w:t>
      </w:r>
      <w:r w:rsidRPr="00D4480A">
        <w:rPr>
          <w:sz w:val="20"/>
          <w:szCs w:val="20"/>
          <w:lang w:val="en-US"/>
        </w:rPr>
        <w:t>փակուղի</w:t>
      </w:r>
      <w:r w:rsidRPr="00D4480A">
        <w:rPr>
          <w:sz w:val="20"/>
          <w:szCs w:val="20"/>
        </w:rPr>
        <w:t>,</w:t>
      </w:r>
      <w:r w:rsidRPr="00D4480A">
        <w:rPr>
          <w:rFonts w:ascii="Courier New" w:hAnsi="Courier New" w:cs="Courier New"/>
          <w:sz w:val="20"/>
          <w:szCs w:val="20"/>
          <w:lang w:val="en-US"/>
        </w:rPr>
        <w:t> </w:t>
      </w:r>
      <w:r w:rsidRPr="00D4480A">
        <w:rPr>
          <w:sz w:val="20"/>
          <w:szCs w:val="20"/>
        </w:rPr>
        <w:t>թիվ</w:t>
      </w:r>
      <w:r w:rsidRPr="00D4480A">
        <w:rPr>
          <w:rFonts w:ascii="Courier New" w:hAnsi="Courier New" w:cs="Courier New"/>
          <w:sz w:val="20"/>
          <w:szCs w:val="20"/>
          <w:lang w:val="en-US"/>
        </w:rPr>
        <w:t> </w:t>
      </w:r>
      <w:r w:rsidRPr="00D4480A">
        <w:rPr>
          <w:sz w:val="20"/>
          <w:szCs w:val="20"/>
        </w:rPr>
        <w:t>6 հասցեում գտնվող, հատուկ պահպանվող հանգստի համար նախատեսված, 0,26 հա մակերեսով հողամասը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(անշարժ գույքի նկատմամբ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իրավունքների պետական գրանցման 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վկայական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N 2635223,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տրված 2016 թվականի մայիսի 23-ին,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կադաստրային ծածկագիր՝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07-005-0023-0203</w:t>
      </w:r>
      <w:proofErr w:type="gramStart"/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>)</w:t>
      </w:r>
      <w:proofErr w:type="gramEnd"/>
      <w:r w:rsidRPr="00D4480A">
        <w:rPr>
          <w:sz w:val="20"/>
          <w:szCs w:val="20"/>
        </w:rPr>
        <w:t xml:space="preserve"> նվիրաբերելու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համաձայնություն: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>
        <w:trPr>
          <w:divId w:val="252016522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D4480A">
      <w:pPr>
        <w:pStyle w:val="a3"/>
        <w:spacing w:after="0" w:afterAutospacing="0"/>
        <w:divId w:val="252016522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79/</w:t>
      </w:r>
    </w:p>
    <w:p w:rsidR="008F3DF2" w:rsidRPr="00D4480A" w:rsidRDefault="008F3DF2" w:rsidP="008F3DF2">
      <w:pPr>
        <w:pStyle w:val="a3"/>
        <w:divId w:val="1247764056"/>
        <w:rPr>
          <w:sz w:val="20"/>
          <w:szCs w:val="20"/>
        </w:rPr>
      </w:pPr>
      <w:r w:rsidRPr="00D4480A">
        <w:rPr>
          <w:sz w:val="20"/>
          <w:szCs w:val="20"/>
        </w:rPr>
        <w:t>Լսեցին</w:t>
      </w:r>
      <w:r w:rsidRPr="00D4480A">
        <w:rPr>
          <w:sz w:val="20"/>
          <w:szCs w:val="20"/>
        </w:rPr>
        <w:br/>
      </w:r>
      <w:r w:rsidRPr="00D4480A">
        <w:rPr>
          <w:rStyle w:val="a5"/>
          <w:b/>
          <w:bCs/>
          <w:sz w:val="20"/>
          <w:szCs w:val="20"/>
        </w:rPr>
        <w:t xml:space="preserve">ԾԱՂԿԱՁՈՐ ՀԱՄԱՅՆՔԻ ԽԱՉԱՏՈՒՐ ԿԵՉԱՌԵՑԻ ՓՈՂՈՑԻ ԲՆԱԿԻՉՆԵՐԻ ԴԻՄՈՒՄ-ԽՆԴՐԱՆՔԸ ՔՆՆԱՐԿԵԼՈՒ ՄԱՍԻՆ </w:t>
      </w:r>
    </w:p>
    <w:p w:rsidR="008F3DF2" w:rsidRPr="00D4480A" w:rsidRDefault="008F3DF2" w:rsidP="008F3DF2">
      <w:pPr>
        <w:pStyle w:val="a3"/>
        <w:jc w:val="right"/>
        <w:divId w:val="1247764056"/>
        <w:rPr>
          <w:sz w:val="20"/>
          <w:szCs w:val="20"/>
        </w:rPr>
      </w:pPr>
      <w:r w:rsidRPr="00D4480A">
        <w:rPr>
          <w:rStyle w:val="a5"/>
          <w:b/>
          <w:bCs/>
          <w:sz w:val="20"/>
          <w:szCs w:val="20"/>
        </w:rPr>
        <w:t>/Զեկ. ԱՐԹՈՒՐ ՀԱՐՈՒԹՅՈՒՆՅԱՆ/</w:t>
      </w:r>
    </w:p>
    <w:p w:rsidR="008F3DF2" w:rsidRPr="00D4480A" w:rsidRDefault="008F3DF2" w:rsidP="008F3DF2">
      <w:pPr>
        <w:pStyle w:val="a3"/>
        <w:jc w:val="both"/>
        <w:divId w:val="1247764056"/>
        <w:rPr>
          <w:sz w:val="20"/>
          <w:szCs w:val="20"/>
        </w:rPr>
      </w:pPr>
      <w:r w:rsidRPr="00D4480A">
        <w:rPr>
          <w:sz w:val="20"/>
          <w:szCs w:val="20"/>
        </w:rPr>
        <w:t>Ղեկավարվելով &lt;&lt;Տեղական ինքնակառավարման մասին&gt;&gt; օրենքի 13-րդ հոդվածի 10-րդ կետով և հիմք ընդունելով Ծաղկաձոր համայնքի Խաչատուր Կեչառեցի փողոցի բնակիչների դիմում-խնդրանքը՝</w:t>
      </w:r>
    </w:p>
    <w:p w:rsidR="008F3DF2" w:rsidRPr="00D4480A" w:rsidRDefault="008F3DF2" w:rsidP="008F3DF2">
      <w:pPr>
        <w:pStyle w:val="a3"/>
        <w:jc w:val="both"/>
        <w:divId w:val="1247764056"/>
        <w:rPr>
          <w:sz w:val="20"/>
          <w:szCs w:val="20"/>
        </w:rPr>
      </w:pPr>
      <w:r w:rsidRPr="00D4480A">
        <w:rPr>
          <w:sz w:val="20"/>
          <w:szCs w:val="20"/>
        </w:rPr>
        <w:t>1. Տալ համաձայնություն՝ Ծաղկաձոր համայնք,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Խաչատուր Կեչառեցի փողոց,</w:t>
      </w:r>
      <w:r w:rsidRPr="00D4480A">
        <w:rPr>
          <w:rFonts w:ascii="Courier New" w:hAnsi="Courier New" w:cs="Courier New"/>
          <w:sz w:val="20"/>
          <w:szCs w:val="20"/>
        </w:rPr>
        <w:t> </w:t>
      </w:r>
      <w:r w:rsidRPr="00D4480A">
        <w:rPr>
          <w:sz w:val="20"/>
          <w:szCs w:val="20"/>
        </w:rPr>
        <w:t xml:space="preserve"> թիվ 46 հասցեի հարակից տարացքում կառուցված մետաղական տաղավարը մինչև սույն թվականի սեպտեմբերի 1-ը իր տեղում թողնելուն:</w:t>
      </w:r>
      <w:r w:rsidRPr="00D4480A">
        <w:rPr>
          <w:rFonts w:ascii="Courier New" w:hAnsi="Courier New" w:cs="Courier New"/>
          <w:sz w:val="20"/>
          <w:szCs w:val="20"/>
        </w:rPr>
        <w:t> </w:t>
      </w:r>
    </w:p>
    <w:p w:rsidR="008F3DF2" w:rsidRPr="00D4480A" w:rsidRDefault="008F3DF2" w:rsidP="008F3DF2">
      <w:pPr>
        <w:pStyle w:val="a3"/>
        <w:jc w:val="both"/>
        <w:divId w:val="1247764056"/>
        <w:rPr>
          <w:sz w:val="20"/>
          <w:szCs w:val="20"/>
        </w:rPr>
      </w:pPr>
      <w:r w:rsidRPr="00D4480A">
        <w:rPr>
          <w:sz w:val="20"/>
          <w:szCs w:val="20"/>
        </w:rPr>
        <w:t>2. Մետաղական տաղավարը ապամոնտաժել սույն թվականի սեպտեմբերի 01-ին: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30"/>
        <w:gridCol w:w="1171"/>
      </w:tblGrid>
      <w:tr w:rsidR="008F3DF2" w:rsidRPr="00D4480A" w:rsidTr="008F3DF2">
        <w:trPr>
          <w:divId w:val="1247764056"/>
          <w:tblCellSpacing w:w="15" w:type="dxa"/>
        </w:trPr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Կողմ-4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GHEA Grapalat" w:eastAsia="Times New Roman" w:hAnsi="GHEA Grapalat"/>
                <w:sz w:val="20"/>
                <w:szCs w:val="20"/>
              </w:rPr>
              <w:t>Ձեռնպահ-0</w:t>
            </w:r>
          </w:p>
        </w:tc>
      </w:tr>
    </w:tbl>
    <w:p w:rsidR="008F3DF2" w:rsidRPr="00D4480A" w:rsidRDefault="008F3DF2" w:rsidP="00D4480A">
      <w:pPr>
        <w:pStyle w:val="a3"/>
        <w:spacing w:after="0" w:afterAutospacing="0"/>
        <w:divId w:val="1247764056"/>
        <w:rPr>
          <w:sz w:val="20"/>
          <w:szCs w:val="20"/>
        </w:rPr>
      </w:pPr>
      <w:r w:rsidRPr="00D4480A">
        <w:rPr>
          <w:sz w:val="20"/>
          <w:szCs w:val="20"/>
        </w:rPr>
        <w:t>Որոշումն ընդունված է. /կցվում է որոշում N 80/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8F3DF2" w:rsidRPr="00D4480A">
        <w:trPr>
          <w:divId w:val="299261952"/>
          <w:tblCellSpacing w:w="0" w:type="dxa"/>
        </w:trPr>
        <w:tc>
          <w:tcPr>
            <w:tcW w:w="450" w:type="dxa"/>
            <w:vAlign w:val="center"/>
            <w:hideMark/>
          </w:tcPr>
          <w:p w:rsidR="008F3DF2" w:rsidRPr="00D4480A" w:rsidRDefault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4480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>
            <w:pPr>
              <w:pStyle w:val="a3"/>
              <w:rPr>
                <w:sz w:val="20"/>
                <w:szCs w:val="20"/>
              </w:rPr>
            </w:pPr>
            <w:r w:rsidRPr="00D4480A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4480A">
              <w:rPr>
                <w:sz w:val="20"/>
                <w:szCs w:val="20"/>
              </w:rPr>
              <w:t>Ավագանու անդամներ</w:t>
            </w:r>
          </w:p>
        </w:tc>
      </w:tr>
      <w:tr w:rsidR="008F3DF2" w:rsidRPr="00D4480A">
        <w:trPr>
          <w:divId w:val="299261952"/>
          <w:tblCellSpacing w:w="0" w:type="dxa"/>
        </w:trPr>
        <w:tc>
          <w:tcPr>
            <w:tcW w:w="0" w:type="auto"/>
            <w:vAlign w:val="center"/>
            <w:hideMark/>
          </w:tcPr>
          <w:p w:rsidR="008F3DF2" w:rsidRPr="00D4480A" w:rsidRDefault="008F3DF2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80A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3DF2" w:rsidRPr="00D4480A" w:rsidRDefault="008F3DF2" w:rsidP="00D4480A">
            <w:pPr>
              <w:rPr>
                <w:rFonts w:ascii="GHEA Grapalat" w:hAnsi="GHEA Grapalat"/>
                <w:sz w:val="20"/>
                <w:szCs w:val="20"/>
              </w:rPr>
            </w:pPr>
            <w:r w:rsidRPr="00D4480A">
              <w:rPr>
                <w:rFonts w:ascii="GHEA Grapalat" w:hAnsi="GHEA Grapalat"/>
                <w:sz w:val="20"/>
                <w:szCs w:val="20"/>
              </w:rPr>
              <w:t>ԱՐՄԵՆՈՒՀԻ ԱՌԱՔԵԼՅԱՆ</w:t>
            </w:r>
          </w:p>
          <w:p w:rsidR="008F3DF2" w:rsidRPr="00D4480A" w:rsidRDefault="008F3DF2">
            <w:pPr>
              <w:pStyle w:val="a3"/>
              <w:rPr>
                <w:sz w:val="20"/>
                <w:szCs w:val="20"/>
              </w:rPr>
            </w:pPr>
            <w:r w:rsidRPr="00D4480A">
              <w:rPr>
                <w:sz w:val="20"/>
                <w:szCs w:val="20"/>
              </w:rPr>
              <w:t>ԱՐՄԵՆ ԳԱԼՍՏՅԱՆ</w:t>
            </w:r>
          </w:p>
          <w:p w:rsidR="008F3DF2" w:rsidRPr="00D4480A" w:rsidRDefault="008F3DF2">
            <w:pPr>
              <w:pStyle w:val="a3"/>
              <w:rPr>
                <w:sz w:val="20"/>
                <w:szCs w:val="20"/>
              </w:rPr>
            </w:pPr>
            <w:r w:rsidRPr="00D4480A">
              <w:rPr>
                <w:sz w:val="20"/>
                <w:szCs w:val="20"/>
              </w:rPr>
              <w:t>ԱՐԹՈՒՐ ՀՈՎԱԿԻՄՅԱՆ</w:t>
            </w:r>
          </w:p>
          <w:p w:rsidR="008F3DF2" w:rsidRPr="00D4480A" w:rsidRDefault="008F3DF2">
            <w:pPr>
              <w:pStyle w:val="a3"/>
              <w:rPr>
                <w:sz w:val="20"/>
                <w:szCs w:val="20"/>
              </w:rPr>
            </w:pPr>
            <w:r w:rsidRPr="00D4480A">
              <w:rPr>
                <w:sz w:val="20"/>
                <w:szCs w:val="20"/>
              </w:rPr>
              <w:t>ԱՐՄԵՆ ՄԱՆՈՒԿՅԱՆ</w:t>
            </w:r>
          </w:p>
        </w:tc>
      </w:tr>
    </w:tbl>
    <w:p w:rsidR="008F3DF2" w:rsidRPr="00D4480A" w:rsidRDefault="008F3DF2">
      <w:pPr>
        <w:pStyle w:val="a3"/>
        <w:divId w:val="90467049"/>
        <w:rPr>
          <w:sz w:val="20"/>
          <w:szCs w:val="20"/>
        </w:rPr>
      </w:pPr>
      <w:r w:rsidRPr="00D4480A">
        <w:rPr>
          <w:i/>
          <w:iCs/>
          <w:sz w:val="20"/>
          <w:szCs w:val="20"/>
        </w:rPr>
        <w:br/>
      </w:r>
      <w:r w:rsidRPr="00D4480A">
        <w:rPr>
          <w:rStyle w:val="a5"/>
          <w:sz w:val="20"/>
          <w:szCs w:val="20"/>
        </w:rPr>
        <w:t>ՀԱՄԱՅՆՔԻ ՂԵԿԱՎԱՐ</w:t>
      </w:r>
      <w:r w:rsidRPr="00D4480A">
        <w:rPr>
          <w:i/>
          <w:iCs/>
          <w:sz w:val="20"/>
          <w:szCs w:val="20"/>
        </w:rPr>
        <w:br/>
      </w:r>
      <w:r w:rsidRPr="00D4480A">
        <w:rPr>
          <w:sz w:val="20"/>
          <w:szCs w:val="20"/>
        </w:rPr>
        <w:br/>
        <w:t>ԱՐԹՈՒՐ ՀԱՐՈՒԹՅՈՒՆՅԱՆ________________</w:t>
      </w:r>
    </w:p>
    <w:p w:rsidR="008F3DF2" w:rsidRPr="00D4480A" w:rsidRDefault="008F3DF2" w:rsidP="00D4480A">
      <w:pPr>
        <w:pStyle w:val="a3"/>
        <w:divId w:val="48576963"/>
        <w:rPr>
          <w:sz w:val="20"/>
          <w:szCs w:val="20"/>
        </w:rPr>
      </w:pPr>
      <w:r w:rsidRPr="00D4480A">
        <w:rPr>
          <w:rFonts w:ascii="Courier New" w:hAnsi="Courier New" w:cs="Courier New"/>
          <w:sz w:val="20"/>
          <w:szCs w:val="20"/>
        </w:rPr>
        <w:t>  </w:t>
      </w:r>
      <w:r w:rsidRPr="00D4480A">
        <w:rPr>
          <w:rStyle w:val="a5"/>
          <w:sz w:val="20"/>
          <w:szCs w:val="20"/>
        </w:rPr>
        <w:t>Նիստն արձանագրեց`</w:t>
      </w:r>
      <w:r w:rsidRPr="00D4480A">
        <w:rPr>
          <w:rFonts w:ascii="Courier New" w:hAnsi="Courier New" w:cs="Courier New"/>
          <w:sz w:val="20"/>
          <w:szCs w:val="20"/>
        </w:rPr>
        <w:t>  </w:t>
      </w:r>
      <w:r w:rsidRPr="00D4480A">
        <w:rPr>
          <w:rFonts w:cs="Courier New"/>
          <w:sz w:val="20"/>
          <w:szCs w:val="20"/>
          <w:lang w:val="en-US"/>
        </w:rPr>
        <w:t>Գարիկ</w:t>
      </w:r>
      <w:r w:rsidRPr="00D4480A">
        <w:rPr>
          <w:rFonts w:cs="Courier New"/>
          <w:sz w:val="20"/>
          <w:szCs w:val="20"/>
        </w:rPr>
        <w:t xml:space="preserve"> </w:t>
      </w:r>
      <w:r w:rsidRPr="00D4480A">
        <w:rPr>
          <w:rFonts w:cs="Courier New"/>
          <w:sz w:val="20"/>
          <w:szCs w:val="20"/>
          <w:lang w:val="en-US"/>
        </w:rPr>
        <w:t>Բադալյան</w:t>
      </w:r>
      <w:r w:rsidRPr="00D4480A">
        <w:rPr>
          <w:sz w:val="20"/>
          <w:szCs w:val="20"/>
        </w:rPr>
        <w:t>ը _________________________________</w:t>
      </w:r>
    </w:p>
    <w:sectPr w:rsidR="008F3DF2" w:rsidRPr="00D4480A" w:rsidSect="00D4480A">
      <w:pgSz w:w="11907" w:h="16839"/>
      <w:pgMar w:top="284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855"/>
    <w:multiLevelType w:val="multilevel"/>
    <w:tmpl w:val="CC64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07916"/>
    <w:multiLevelType w:val="multilevel"/>
    <w:tmpl w:val="1B52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613A3"/>
    <w:multiLevelType w:val="multilevel"/>
    <w:tmpl w:val="0158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F1E"/>
    <w:rsid w:val="00530F1E"/>
    <w:rsid w:val="008F3DF2"/>
    <w:rsid w:val="00D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Iravaban</cp:lastModifiedBy>
  <cp:revision>3</cp:revision>
  <cp:lastPrinted>2021-08-27T11:09:00Z</cp:lastPrinted>
  <dcterms:created xsi:type="dcterms:W3CDTF">2021-08-27T10:54:00Z</dcterms:created>
  <dcterms:modified xsi:type="dcterms:W3CDTF">2021-08-27T11:12:00Z</dcterms:modified>
</cp:coreProperties>
</file>