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4" w:rsidRDefault="004D770A" w:rsidP="000906F4">
      <w:pPr>
        <w:rPr>
          <w:rFonts w:ascii="Sylfaen" w:hAnsi="Sylfaen"/>
        </w:rPr>
      </w:pPr>
      <w:r w:rsidRPr="009343A4">
        <w:rPr>
          <w:rFonts w:ascii="Sylfaen" w:hAnsi="Sylfaen"/>
          <w:lang w:val="hy-AM"/>
        </w:rPr>
        <w:tab/>
      </w:r>
      <w:r w:rsidRPr="009343A4">
        <w:rPr>
          <w:rFonts w:ascii="Sylfaen" w:hAnsi="Sylfaen"/>
          <w:lang w:val="hy-AM"/>
        </w:rPr>
        <w:tab/>
      </w:r>
      <w:r w:rsidRPr="009343A4">
        <w:rPr>
          <w:rFonts w:ascii="Sylfaen" w:hAnsi="Sylfaen"/>
          <w:lang w:val="hy-AM"/>
        </w:rPr>
        <w:tab/>
      </w:r>
      <w:r w:rsidRPr="009343A4">
        <w:rPr>
          <w:rFonts w:ascii="Sylfaen" w:hAnsi="Sylfaen"/>
          <w:lang w:val="hy-AM"/>
        </w:rPr>
        <w:tab/>
      </w:r>
      <w:r w:rsidRPr="009343A4">
        <w:rPr>
          <w:rFonts w:ascii="Sylfaen" w:hAnsi="Sylfaen"/>
          <w:lang w:val="hy-AM"/>
        </w:rPr>
        <w:tab/>
      </w:r>
      <w:r w:rsidRPr="009343A4">
        <w:rPr>
          <w:rFonts w:ascii="Sylfaen" w:hAnsi="Sylfaen"/>
          <w:lang w:val="hy-AM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613"/>
      </w:tblGrid>
      <w:tr w:rsidR="000906F4" w:rsidRPr="000906F4" w:rsidTr="000906F4">
        <w:tc>
          <w:tcPr>
            <w:tcW w:w="5376" w:type="dxa"/>
          </w:tcPr>
          <w:p w:rsidR="000906F4" w:rsidRDefault="000906F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13" w:type="dxa"/>
          </w:tcPr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ԿԱԶՄՎԵԼ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Է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&lt;&lt;</w:t>
            </w:r>
            <w:r>
              <w:rPr>
                <w:rFonts w:ascii="Sylfaen" w:hAnsi="Sylfaen"/>
                <w:b/>
                <w:sz w:val="20"/>
                <w:lang w:val="en-US"/>
              </w:rPr>
              <w:t>11</w:t>
            </w:r>
            <w:r>
              <w:rPr>
                <w:rFonts w:ascii="Sylfaen" w:hAnsi="Sylfaen"/>
                <w:b/>
                <w:sz w:val="20"/>
                <w:lang w:val="hy-AM"/>
              </w:rPr>
              <w:t>&gt;&gt;</w:t>
            </w:r>
            <w:r>
              <w:rPr>
                <w:rFonts w:ascii="Sylfaen" w:hAnsi="Sylfaen"/>
                <w:b/>
                <w:sz w:val="20"/>
                <w:lang w:val="en-US"/>
              </w:rPr>
              <w:t xml:space="preserve"> 01</w:t>
            </w:r>
            <w:r>
              <w:rPr>
                <w:rFonts w:ascii="Sylfaen" w:hAnsi="Sylfaen"/>
                <w:b/>
                <w:sz w:val="20"/>
                <w:lang w:val="hy-AM"/>
              </w:rPr>
              <w:t>.202</w:t>
            </w:r>
            <w:r>
              <w:rPr>
                <w:rFonts w:ascii="Sylfaen" w:hAnsi="Sylfaen"/>
                <w:b/>
                <w:sz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թ</w:t>
            </w:r>
            <w:r>
              <w:rPr>
                <w:rFonts w:ascii="Sylfaen" w:hAnsi="Sylfaen"/>
                <w:b/>
                <w:sz w:val="20"/>
                <w:lang w:val="hy-AM"/>
              </w:rPr>
              <w:t>.</w:t>
            </w: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ԲԱՂԿԱՑԱԾ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Է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en-US"/>
              </w:rPr>
              <w:t xml:space="preserve"> 7 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ԹԵՐԹԻՑ</w:t>
            </w:r>
          </w:p>
          <w:p w:rsidR="000906F4" w:rsidRDefault="000906F4">
            <w:pPr>
              <w:tabs>
                <w:tab w:val="left" w:pos="7230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ՀԱՍՏԱՏՎԱԾ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Է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                           </w:t>
            </w:r>
          </w:p>
          <w:p w:rsidR="000906F4" w:rsidRDefault="000906F4">
            <w:pPr>
              <w:tabs>
                <w:tab w:val="left" w:pos="210"/>
                <w:tab w:val="left" w:pos="7230"/>
                <w:tab w:val="right" w:pos="10026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ԾԱՂԿԱՁՈՐ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ՀԱՄԱՅՆՔԻ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ԱՎԱԳԱՆՈՒ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</w:t>
            </w:r>
          </w:p>
          <w:p w:rsidR="000906F4" w:rsidRDefault="000906F4">
            <w:pPr>
              <w:tabs>
                <w:tab w:val="left" w:pos="315"/>
                <w:tab w:val="left" w:pos="7230"/>
                <w:tab w:val="right" w:pos="10026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 xml:space="preserve">2022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ԹՎԱԿԱՆԻ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ՀՈՒՆՎԱՐԻ 14-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</w:p>
          <w:p w:rsidR="000906F4" w:rsidRDefault="000906F4">
            <w:pPr>
              <w:tabs>
                <w:tab w:val="left" w:pos="315"/>
                <w:tab w:val="left" w:pos="7230"/>
                <w:tab w:val="right" w:pos="10026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 xml:space="preserve"> №  15 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ՈՐՈՇՄԱՄԲ</w:t>
            </w:r>
            <w:r>
              <w:rPr>
                <w:rFonts w:ascii="Sylfaen" w:hAnsi="Sylfaen"/>
                <w:b/>
                <w:sz w:val="20"/>
                <w:lang w:val="hy-AM"/>
              </w:rPr>
              <w:tab/>
            </w:r>
            <w:r>
              <w:rPr>
                <w:rFonts w:ascii="Sylfaen" w:hAnsi="Sylfaen"/>
                <w:b/>
                <w:sz w:val="20"/>
                <w:lang w:val="hy-AM"/>
              </w:rPr>
              <w:tab/>
              <w:t xml:space="preserve"> </w:t>
            </w:r>
          </w:p>
          <w:p w:rsidR="000906F4" w:rsidRDefault="000906F4">
            <w:pPr>
              <w:tabs>
                <w:tab w:val="left" w:pos="285"/>
                <w:tab w:val="left" w:pos="7230"/>
                <w:tab w:val="right" w:pos="10026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ՀԱՄԱՅՆՔԻ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ՂԵԿԱՎԱՐ՝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</w:p>
          <w:p w:rsidR="000906F4" w:rsidRDefault="000906F4">
            <w:pPr>
              <w:tabs>
                <w:tab w:val="left" w:pos="285"/>
                <w:tab w:val="left" w:pos="7230"/>
                <w:tab w:val="right" w:pos="10026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 xml:space="preserve">     </w:t>
            </w: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_____________________  Ն.ՀԱՐՈՒԹՅՈՒՆՅԱՆ</w:t>
            </w: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14 հունվար 2022թ.</w:t>
            </w: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b/>
                <w:sz w:val="20"/>
                <w:lang w:val="hy-AM"/>
              </w:rPr>
            </w:pPr>
          </w:p>
          <w:p w:rsidR="000906F4" w:rsidRDefault="000906F4">
            <w:pPr>
              <w:rPr>
                <w:rFonts w:ascii="Sylfaen" w:hAnsi="Sylfaen"/>
                <w:sz w:val="20"/>
                <w:lang w:val="hy-AM"/>
              </w:rPr>
            </w:pPr>
          </w:p>
        </w:tc>
      </w:tr>
    </w:tbl>
    <w:p w:rsidR="000906F4" w:rsidRDefault="000906F4" w:rsidP="000906F4">
      <w:pPr>
        <w:jc w:val="center"/>
        <w:rPr>
          <w:rFonts w:ascii="Sylfaen" w:hAnsi="Sylfaen"/>
          <w:b/>
          <w:sz w:val="32"/>
          <w:szCs w:val="28"/>
          <w:lang w:val="hy-AM"/>
        </w:rPr>
      </w:pPr>
      <w:r>
        <w:rPr>
          <w:rFonts w:ascii="Sylfaen" w:hAnsi="Sylfaen"/>
          <w:b/>
          <w:sz w:val="32"/>
          <w:szCs w:val="28"/>
          <w:lang w:val="hy-AM"/>
        </w:rPr>
        <w:t>Կ Ա Ն Ո Ն Ա Դ Ր ՈՒ Թ Յ ՈՒ Ն</w:t>
      </w:r>
    </w:p>
    <w:p w:rsidR="000906F4" w:rsidRDefault="000906F4" w:rsidP="000906F4">
      <w:pPr>
        <w:jc w:val="center"/>
        <w:rPr>
          <w:rFonts w:ascii="Sylfaen" w:hAnsi="Sylfaen"/>
          <w:lang w:val="hy-AM"/>
        </w:rPr>
      </w:pPr>
    </w:p>
    <w:p w:rsidR="000906F4" w:rsidRDefault="000906F4" w:rsidP="000906F4">
      <w:pPr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ՀԱՅԱՍՏԱՆԻ ՀԱՆՐԱՊԵՏՈՒԹՅԱՆ ԿՈՏԱՅՔԻ ՄԱՐԶԻ ԾԱՂԿԱՁՈՐ ՀԱՄԱՅՆՔԻ </w:t>
      </w:r>
    </w:p>
    <w:p w:rsidR="000906F4" w:rsidRDefault="000906F4" w:rsidP="000906F4">
      <w:pPr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 «</w:t>
      </w:r>
      <w:r>
        <w:rPr>
          <w:rFonts w:ascii="Sylfaen" w:hAnsi="Sylfaen"/>
          <w:b/>
          <w:sz w:val="28"/>
          <w:szCs w:val="24"/>
          <w:lang w:val="hy-AM"/>
        </w:rPr>
        <w:t>ՄԵՂՐԱՁՈՐԻ   ԲԺՇԿԱԿԱՆ   ԱՄԲՈՒԼԱՏՈՐԻԱ</w:t>
      </w:r>
      <w:r>
        <w:rPr>
          <w:rFonts w:ascii="Sylfaen" w:hAnsi="Sylfaen"/>
          <w:b/>
          <w:sz w:val="24"/>
          <w:lang w:val="hy-AM"/>
        </w:rPr>
        <w:t>»</w:t>
      </w:r>
    </w:p>
    <w:p w:rsidR="000906F4" w:rsidRDefault="000906F4" w:rsidP="000906F4">
      <w:pPr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ՀԱՄԱՅՆՔԱՅԻՆ ՈՉ ԱՌԵՎՏՐԱՅԻՆ ԿԱԶՄԱԿԵՐՊՈՒԹՅՈՒՆ</w:t>
      </w:r>
    </w:p>
    <w:p w:rsidR="000906F4" w:rsidRDefault="000906F4" w:rsidP="000906F4">
      <w:pPr>
        <w:rPr>
          <w:rFonts w:ascii="Sylfaen" w:hAnsi="Sylfaen"/>
          <w:b/>
          <w:sz w:val="24"/>
          <w:lang w:val="hy-AM"/>
        </w:rPr>
      </w:pPr>
    </w:p>
    <w:p w:rsidR="000906F4" w:rsidRDefault="000906F4" w:rsidP="000906F4">
      <w:pPr>
        <w:jc w:val="center"/>
        <w:rPr>
          <w:rFonts w:ascii="Sylfaen" w:hAnsi="Sylfaen"/>
          <w:b/>
          <w:sz w:val="32"/>
          <w:szCs w:val="28"/>
          <w:lang w:val="hy-AM"/>
        </w:rPr>
      </w:pPr>
      <w:r>
        <w:rPr>
          <w:rFonts w:ascii="Sylfaen" w:hAnsi="Sylfaen"/>
          <w:b/>
          <w:sz w:val="32"/>
          <w:szCs w:val="28"/>
          <w:lang w:val="hy-AM"/>
        </w:rPr>
        <w:t>/Նոր խմբագրություն/</w:t>
      </w:r>
    </w:p>
    <w:p w:rsidR="000906F4" w:rsidRDefault="000906F4" w:rsidP="000906F4">
      <w:pPr>
        <w:rPr>
          <w:rFonts w:ascii="Sylfaen" w:hAnsi="Sylfaen"/>
          <w:sz w:val="28"/>
          <w:szCs w:val="28"/>
          <w:lang w:val="hy-AM"/>
        </w:rPr>
      </w:pPr>
    </w:p>
    <w:p w:rsidR="000906F4" w:rsidRDefault="000906F4" w:rsidP="000906F4">
      <w:pPr>
        <w:rPr>
          <w:rFonts w:ascii="Sylfaen" w:hAnsi="Sylfaen"/>
          <w:sz w:val="28"/>
          <w:szCs w:val="28"/>
          <w:lang w:val="hy-AM"/>
        </w:rPr>
      </w:pPr>
    </w:p>
    <w:p w:rsidR="000906F4" w:rsidRDefault="000906F4" w:rsidP="000906F4">
      <w:pPr>
        <w:rPr>
          <w:rFonts w:ascii="Sylfaen" w:hAnsi="Sylfaen"/>
          <w:sz w:val="28"/>
          <w:szCs w:val="28"/>
          <w:lang w:val="hy-AM"/>
        </w:rPr>
      </w:pPr>
    </w:p>
    <w:p w:rsidR="000906F4" w:rsidRDefault="000906F4" w:rsidP="000906F4">
      <w:pPr>
        <w:rPr>
          <w:rFonts w:ascii="Sylfaen" w:hAnsi="Sylfaen"/>
          <w:sz w:val="28"/>
          <w:szCs w:val="28"/>
          <w:lang w:val="hy-AM"/>
        </w:rPr>
      </w:pPr>
    </w:p>
    <w:p w:rsidR="000906F4" w:rsidRDefault="000906F4" w:rsidP="000906F4">
      <w:pPr>
        <w:rPr>
          <w:rFonts w:ascii="Sylfaen" w:hAnsi="Sylfaen"/>
          <w:sz w:val="28"/>
          <w:szCs w:val="28"/>
          <w:lang w:val="hy-AM"/>
        </w:rPr>
      </w:pPr>
    </w:p>
    <w:p w:rsidR="000906F4" w:rsidRDefault="000906F4" w:rsidP="000906F4">
      <w:pPr>
        <w:rPr>
          <w:rFonts w:ascii="Sylfaen" w:hAnsi="Sylfaen"/>
          <w:lang w:val="hy-AM"/>
        </w:rPr>
      </w:pPr>
    </w:p>
    <w:p w:rsidR="000906F4" w:rsidRDefault="000906F4" w:rsidP="000906F4">
      <w:pPr>
        <w:rPr>
          <w:rFonts w:ascii="Sylfaen" w:hAnsi="Sylfaen"/>
          <w:lang w:val="hy-AM"/>
        </w:rPr>
      </w:pPr>
    </w:p>
    <w:p w:rsidR="000906F4" w:rsidRDefault="000906F4" w:rsidP="000906F4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Ք.ԾԱՂԿԱՁՈՐ</w:t>
      </w:r>
    </w:p>
    <w:p w:rsidR="000906F4" w:rsidRDefault="000906F4" w:rsidP="000906F4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2022Թ.</w:t>
      </w:r>
    </w:p>
    <w:p w:rsidR="004D770A" w:rsidRPr="009343A4" w:rsidRDefault="004D770A" w:rsidP="000906F4">
      <w:pPr>
        <w:jc w:val="center"/>
        <w:rPr>
          <w:rFonts w:ascii="Sylfaen" w:hAnsi="Sylfaen"/>
          <w:lang w:val="hy-AM"/>
        </w:rPr>
      </w:pPr>
      <w:bookmarkStart w:id="0" w:name="_GoBack"/>
      <w:bookmarkEnd w:id="0"/>
      <w:r w:rsidRPr="009343A4">
        <w:rPr>
          <w:rFonts w:ascii="Sylfaen" w:hAnsi="Sylfaen"/>
          <w:lang w:val="hy-AM"/>
        </w:rPr>
        <w:lastRenderedPageBreak/>
        <w:t>I.ԸՆԴՀԱՆՈՒՐ  ԴՐՈՒԹՅԹՆԵՐ</w:t>
      </w:r>
    </w:p>
    <w:p w:rsidR="004D770A" w:rsidRPr="009343A4" w:rsidRDefault="004D770A" w:rsidP="003532DC">
      <w:pPr>
        <w:jc w:val="both"/>
        <w:rPr>
          <w:rFonts w:ascii="Sylfaen" w:hAnsi="Sylfaen"/>
          <w:lang w:val="hy-AM"/>
        </w:rPr>
      </w:pPr>
      <w:r w:rsidRPr="009343A4">
        <w:rPr>
          <w:rFonts w:ascii="Sylfaen" w:hAnsi="Sylfaen"/>
          <w:lang w:val="hy-AM"/>
        </w:rPr>
        <w:t>1.</w:t>
      </w:r>
      <w:r w:rsidR="003532DC" w:rsidRPr="009343A4">
        <w:rPr>
          <w:rFonts w:ascii="Sylfaen" w:hAnsi="Sylfaen"/>
          <w:lang w:val="hy-AM"/>
        </w:rPr>
        <w:t xml:space="preserve"> Հայաստանի Հանրապետության Կոտայքի մարզի Ծաղկաձոր համայնքի </w:t>
      </w:r>
      <w:r w:rsidRPr="009343A4">
        <w:rPr>
          <w:rFonts w:ascii="Sylfaen" w:hAnsi="Sylfaen"/>
          <w:lang w:val="hy-AM"/>
        </w:rPr>
        <w:t xml:space="preserve"> «Մեղրաձորի  բժշկական ամբուլատորիա» համայնքային ոչ առևտրային  կազմակերպությունը ( այսուհետ՝Համայնքային կազմակերպություն) շահույթ ստանալու նպատակ չհետապնդող, իրավաբանական կարգավիճակ ունեցող ոչ առևտրային  կազմակերպություն է, որը </w:t>
      </w:r>
      <w:r w:rsidR="009343A4" w:rsidRPr="009343A4">
        <w:rPr>
          <w:rFonts w:ascii="Sylfaen" w:hAnsi="Sylfaen"/>
          <w:lang w:val="hy-AM"/>
        </w:rPr>
        <w:t xml:space="preserve">հանդիսանում </w:t>
      </w:r>
      <w:r w:rsidR="007F65E5" w:rsidRPr="009343A4">
        <w:rPr>
          <w:rFonts w:ascii="Sylfaen" w:hAnsi="Sylfaen"/>
          <w:lang w:val="hy-AM"/>
        </w:rPr>
        <w:t xml:space="preserve"> է «Մեղրաձորի բժշկական ամբու</w:t>
      </w:r>
      <w:r w:rsidR="009954CF" w:rsidRPr="009343A4">
        <w:rPr>
          <w:rFonts w:ascii="Sylfaen" w:hAnsi="Sylfaen"/>
          <w:lang w:val="hy-AM"/>
        </w:rPr>
        <w:t>լ</w:t>
      </w:r>
      <w:r w:rsidR="007F65E5" w:rsidRPr="009343A4">
        <w:rPr>
          <w:rFonts w:ascii="Sylfaen" w:hAnsi="Sylfaen"/>
          <w:lang w:val="hy-AM"/>
        </w:rPr>
        <w:t>ատորիա» փակ բաժնետիրական ընկերության</w:t>
      </w:r>
      <w:r w:rsidR="009954CF" w:rsidRPr="009343A4">
        <w:rPr>
          <w:rFonts w:ascii="Sylfaen" w:hAnsi="Sylfaen"/>
          <w:lang w:val="hy-AM"/>
        </w:rPr>
        <w:t xml:space="preserve"> </w:t>
      </w:r>
      <w:r w:rsidR="007F65E5" w:rsidRPr="009343A4">
        <w:rPr>
          <w:rFonts w:ascii="Sylfaen" w:hAnsi="Sylfaen"/>
          <w:lang w:val="hy-AM"/>
        </w:rPr>
        <w:t>/գրանցման  համար 85.140.01031/</w:t>
      </w:r>
      <w:r w:rsidR="009343A4" w:rsidRPr="009343A4">
        <w:rPr>
          <w:rFonts w:ascii="Sylfaen" w:hAnsi="Sylfaen"/>
          <w:lang w:val="hy-AM"/>
        </w:rPr>
        <w:t xml:space="preserve"> վերակազմավորման արդյունքում ստեղծված</w:t>
      </w:r>
      <w:r w:rsidR="009954CF" w:rsidRPr="009343A4">
        <w:rPr>
          <w:rFonts w:ascii="Sylfaen" w:hAnsi="Sylfaen"/>
          <w:lang w:val="hy-AM"/>
        </w:rPr>
        <w:t xml:space="preserve"> &lt;&lt;Մեղրաձորի բժշկական ամբուլատորիա&gt;&gt; Համայնքային ոչ առևտրային կազմակերպության</w:t>
      </w:r>
      <w:r w:rsidR="007F65E5" w:rsidRPr="009343A4">
        <w:rPr>
          <w:rFonts w:ascii="Sylfaen" w:hAnsi="Sylfaen"/>
          <w:lang w:val="hy-AM"/>
        </w:rPr>
        <w:t xml:space="preserve"> </w:t>
      </w:r>
      <w:r w:rsidR="009954CF" w:rsidRPr="009343A4">
        <w:rPr>
          <w:rFonts w:ascii="Sylfaen" w:hAnsi="Sylfaen"/>
          <w:lang w:val="hy-AM"/>
        </w:rPr>
        <w:t xml:space="preserve">/գրանցման համար՝ </w:t>
      </w:r>
      <w:r w:rsidR="009343A4">
        <w:rPr>
          <w:lang w:val="hy-AM"/>
        </w:rPr>
        <w:t>85.215.8395</w:t>
      </w:r>
      <w:r w:rsidR="009343A4" w:rsidRPr="009343A4">
        <w:rPr>
          <w:lang w:val="hy-AM"/>
        </w:rPr>
        <w:t>0</w:t>
      </w:r>
      <w:r w:rsidR="009954CF" w:rsidRPr="009343A4">
        <w:rPr>
          <w:rFonts w:ascii="Sylfaen" w:hAnsi="Sylfaen"/>
          <w:lang w:val="hy-AM"/>
        </w:rPr>
        <w:t>/</w:t>
      </w:r>
      <w:r w:rsidR="007F65E5" w:rsidRPr="009343A4">
        <w:rPr>
          <w:rFonts w:ascii="Sylfaen" w:hAnsi="Sylfaen"/>
          <w:lang w:val="hy-AM"/>
        </w:rPr>
        <w:t xml:space="preserve"> իրավահաջորդը</w:t>
      </w:r>
      <w:r w:rsidR="009343A4" w:rsidRPr="009343A4">
        <w:rPr>
          <w:rFonts w:ascii="Sylfaen" w:hAnsi="Sylfaen"/>
          <w:lang w:val="hy-AM"/>
        </w:rPr>
        <w:t>:</w:t>
      </w:r>
    </w:p>
    <w:p w:rsidR="007F65E5" w:rsidRPr="00D4642F" w:rsidRDefault="007F65E5">
      <w:pPr>
        <w:rPr>
          <w:rFonts w:ascii="Sylfaen" w:hAnsi="Sylfaen"/>
          <w:lang w:val="hy-AM"/>
        </w:rPr>
      </w:pPr>
      <w:r w:rsidRPr="00D4642F">
        <w:rPr>
          <w:rFonts w:ascii="Sylfaen" w:hAnsi="Sylfaen"/>
          <w:lang w:val="hy-AM"/>
        </w:rPr>
        <w:t>2.Համայնքային կազմակերպությունը ստեղծված է  համարվում նրա օրենքով  սահնանված կարգով համայնքային գրանցման պահից:</w:t>
      </w:r>
    </w:p>
    <w:p w:rsidR="007F65E5" w:rsidRPr="00D4642F" w:rsidRDefault="007F65E5">
      <w:pPr>
        <w:rPr>
          <w:rFonts w:ascii="Sylfaen" w:hAnsi="Sylfaen"/>
          <w:lang w:val="hy-AM"/>
        </w:rPr>
      </w:pPr>
      <w:r w:rsidRPr="00D4642F">
        <w:rPr>
          <w:rFonts w:ascii="Sylfaen" w:hAnsi="Sylfaen"/>
          <w:lang w:val="hy-AM"/>
        </w:rPr>
        <w:t xml:space="preserve">3.Համայնքային կազմակերպության  հիմնադիրը Կոտայքի մարզի </w:t>
      </w:r>
      <w:r w:rsidR="0020441D" w:rsidRPr="00D4642F">
        <w:rPr>
          <w:rFonts w:ascii="Sylfaen" w:hAnsi="Sylfaen"/>
          <w:lang w:val="hy-AM"/>
        </w:rPr>
        <w:t xml:space="preserve">Ծաղկաձոր </w:t>
      </w:r>
      <w:r w:rsidRPr="00D4642F">
        <w:rPr>
          <w:rFonts w:ascii="Sylfaen" w:hAnsi="Sylfaen"/>
          <w:lang w:val="hy-AM"/>
        </w:rPr>
        <w:t xml:space="preserve"> համայնքն է՝ ի դեմս </w:t>
      </w:r>
      <w:r w:rsidR="0020441D" w:rsidRPr="00D4642F">
        <w:rPr>
          <w:rFonts w:ascii="Sylfaen" w:hAnsi="Sylfaen"/>
          <w:lang w:val="hy-AM"/>
        </w:rPr>
        <w:t>Ծաղկաձոր</w:t>
      </w:r>
      <w:r w:rsidRPr="00D4642F">
        <w:rPr>
          <w:rFonts w:ascii="Sylfaen" w:hAnsi="Sylfaen"/>
          <w:lang w:val="hy-AM"/>
        </w:rPr>
        <w:t xml:space="preserve">  համայնքի  ավագանու:</w:t>
      </w:r>
    </w:p>
    <w:p w:rsidR="007F65E5" w:rsidRPr="00D4642F" w:rsidRDefault="007F65E5" w:rsidP="009954CF">
      <w:pPr>
        <w:jc w:val="both"/>
        <w:rPr>
          <w:rFonts w:ascii="Sylfaen" w:hAnsi="Sylfaen"/>
          <w:lang w:val="hy-AM"/>
        </w:rPr>
      </w:pPr>
      <w:r w:rsidRPr="00D4642F">
        <w:rPr>
          <w:rFonts w:ascii="Sylfaen" w:hAnsi="Sylfaen"/>
          <w:lang w:val="hy-AM"/>
        </w:rPr>
        <w:t xml:space="preserve">4. Համայնքային կազմակերպության կառավարման  լիազոր մարմինն  </w:t>
      </w:r>
      <w:r w:rsidR="0020441D" w:rsidRPr="00D4642F">
        <w:rPr>
          <w:rFonts w:ascii="Sylfaen" w:hAnsi="Sylfaen"/>
          <w:lang w:val="hy-AM"/>
        </w:rPr>
        <w:t xml:space="preserve">Ծաղկաձոր </w:t>
      </w:r>
      <w:r w:rsidRPr="00D4642F">
        <w:rPr>
          <w:rFonts w:ascii="Sylfaen" w:hAnsi="Sylfaen"/>
          <w:lang w:val="hy-AM"/>
        </w:rPr>
        <w:t xml:space="preserve"> համայնքի  ավագանին է(այսուհետ՝Լիազոր մարմին )</w:t>
      </w:r>
      <w:r w:rsidR="00ED33CA" w:rsidRPr="00D4642F">
        <w:rPr>
          <w:rFonts w:ascii="Sylfaen" w:hAnsi="Sylfaen"/>
          <w:lang w:val="hy-AM"/>
        </w:rPr>
        <w:t>,որն  ունի  Համայնքային կազմակերպության գործունեությանը  և կառավարման  վերաբերող ցանկացած հարց վերջնական  լուծելու իրավունք, բացառությամբ օրենսդրությամբ և սույն կանոնադրությամբ  նախատեսված դեպքերի:</w:t>
      </w:r>
    </w:p>
    <w:p w:rsidR="00ED33CA" w:rsidRPr="000B6A2C" w:rsidRDefault="00ED33CA" w:rsidP="009954CF">
      <w:pPr>
        <w:jc w:val="both"/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>5. Համայնքային կազմակերպությունը իր գործունեության ընթացքում ղեկավարվում է օրենքներով,</w:t>
      </w:r>
      <w:r w:rsidR="00130751" w:rsidRPr="000B6A2C">
        <w:rPr>
          <w:rFonts w:ascii="Sylfaen" w:hAnsi="Sylfaen"/>
          <w:lang w:val="hy-AM"/>
        </w:rPr>
        <w:t xml:space="preserve"> </w:t>
      </w:r>
      <w:r w:rsidRPr="000B6A2C">
        <w:rPr>
          <w:rFonts w:ascii="Sylfaen" w:hAnsi="Sylfaen"/>
          <w:lang w:val="hy-AM"/>
        </w:rPr>
        <w:t>Հայաստանի Հանրապետության  կառավարության որոշումներով,Հայաստանի հանրապետության առողջապահության նախարարի  հրամաններով,</w:t>
      </w:r>
      <w:r w:rsidR="00130751" w:rsidRPr="000B6A2C">
        <w:rPr>
          <w:rFonts w:ascii="Sylfaen" w:hAnsi="Sylfaen"/>
          <w:lang w:val="hy-AM"/>
        </w:rPr>
        <w:t xml:space="preserve"> </w:t>
      </w:r>
      <w:r w:rsidRPr="000B6A2C">
        <w:rPr>
          <w:rFonts w:ascii="Sylfaen" w:hAnsi="Sylfaen"/>
          <w:lang w:val="hy-AM"/>
        </w:rPr>
        <w:t>սույն կանոնադրությամբ և իրավական այլ ակտերով:</w:t>
      </w:r>
    </w:p>
    <w:p w:rsidR="00ED33CA" w:rsidRPr="000B6A2C" w:rsidRDefault="00ED33CA" w:rsidP="009954CF">
      <w:pPr>
        <w:jc w:val="both"/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>6. Համայնքային կազմակերպությունն ունի ինքնուրույն հաշվեկշիռ, բանկային հաշիվ: Համայնքային կազմակերպությունը կարող է իր անունից  ձեռք բերել և իրականացնել  գույքային ու անձնական գույքային իրավունքներ,կրել պա</w:t>
      </w:r>
      <w:r w:rsidR="00093D72" w:rsidRPr="000B6A2C">
        <w:rPr>
          <w:rFonts w:ascii="Sylfaen" w:hAnsi="Sylfaen"/>
          <w:lang w:val="hy-AM"/>
        </w:rPr>
        <w:t>րտականություններ, դատարանում հանդես գալ, որպես հայցվոր կամ պատասխանող:</w:t>
      </w:r>
    </w:p>
    <w:p w:rsidR="00093D72" w:rsidRPr="000B6A2C" w:rsidRDefault="00093D72" w:rsidP="009954CF">
      <w:pPr>
        <w:jc w:val="both"/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>7. Համայնքային կազմակերպությունն այլ կազմակերպություններ հիմնադիր կամ մասնակից կարող  է հանդիսանալ միայն հիմնադրի որոշմամբ:</w:t>
      </w:r>
    </w:p>
    <w:p w:rsidR="00093D72" w:rsidRPr="000B6A2C" w:rsidRDefault="00093D72">
      <w:pPr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>8. Համայնքային կազմակերպությունը Հայաստանի Հանրապետության օրենսդրությումբ  սահմանված կարգով կարող է  համագործակցել տեղական առողջապահական կազմակերպությունների և այլ հաստատությունների  հետ:</w:t>
      </w:r>
    </w:p>
    <w:p w:rsidR="00093D72" w:rsidRPr="000B6A2C" w:rsidRDefault="00093D72">
      <w:pPr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 xml:space="preserve">9. Համայնքային կազմակերպությունն  ունի  Հայաստանի Հանրապետության  զինանշանի  պատկերով </w:t>
      </w:r>
      <w:r w:rsidR="00C73086" w:rsidRPr="000B6A2C">
        <w:rPr>
          <w:rFonts w:ascii="Sylfaen" w:hAnsi="Sylfaen"/>
          <w:lang w:val="hy-AM"/>
        </w:rPr>
        <w:t>և իր անվանմամբ կլոր կնիք , ձևաթղթեր , խորհրդանիշ և անհատականացման այլ միջոցներ:</w:t>
      </w:r>
    </w:p>
    <w:p w:rsidR="00C73086" w:rsidRPr="000B6A2C" w:rsidRDefault="003532DC">
      <w:pPr>
        <w:rPr>
          <w:rFonts w:ascii="Sylfaen" w:hAnsi="Sylfaen"/>
          <w:lang w:val="hy-AM"/>
        </w:rPr>
      </w:pPr>
      <w:r w:rsidRPr="000B6A2C">
        <w:rPr>
          <w:rFonts w:ascii="Sylfaen" w:hAnsi="Sylfaen"/>
          <w:lang w:val="hy-AM"/>
        </w:rPr>
        <w:t xml:space="preserve">10. </w:t>
      </w:r>
      <w:r w:rsidR="00C73086" w:rsidRPr="000B6A2C">
        <w:rPr>
          <w:rFonts w:ascii="Sylfaen" w:hAnsi="Sylfaen"/>
          <w:lang w:val="hy-AM"/>
        </w:rPr>
        <w:t xml:space="preserve">Համայնքային կազմակերպությունը  իր պարտավորությունների համար </w:t>
      </w:r>
      <w:r w:rsidRPr="000B6A2C">
        <w:rPr>
          <w:rFonts w:ascii="Sylfaen" w:hAnsi="Sylfaen"/>
          <w:lang w:val="hy-AM"/>
        </w:rPr>
        <w:t>պատասխանատու է</w:t>
      </w:r>
      <w:r w:rsidR="00C73086" w:rsidRPr="000B6A2C">
        <w:rPr>
          <w:rFonts w:ascii="Sylfaen" w:hAnsi="Sylfaen"/>
          <w:lang w:val="hy-AM"/>
        </w:rPr>
        <w:t xml:space="preserve"> իրեն պատկանուղ գույքով:</w:t>
      </w:r>
    </w:p>
    <w:p w:rsidR="00C73086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 xml:space="preserve">11. </w:t>
      </w:r>
      <w:r w:rsidR="00C73086">
        <w:rPr>
          <w:rFonts w:ascii="Sylfaen" w:hAnsi="Sylfaen"/>
          <w:lang w:val="en-US"/>
        </w:rPr>
        <w:t>Համայնքային կազմակերպության անվանումն է</w:t>
      </w:r>
    </w:p>
    <w:p w:rsidR="00C73086" w:rsidRDefault="00C73086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հայերեն</w:t>
      </w:r>
      <w:proofErr w:type="gramEnd"/>
      <w:r>
        <w:rPr>
          <w:rFonts w:ascii="Sylfaen" w:hAnsi="Sylfaen"/>
          <w:lang w:val="en-US"/>
        </w:rPr>
        <w:t xml:space="preserve"> լրիվ՝</w:t>
      </w:r>
      <w:r w:rsidR="009343A4">
        <w:rPr>
          <w:rFonts w:ascii="Sylfaen" w:hAnsi="Sylfaen"/>
        </w:rPr>
        <w:t>Հայաստանի</w:t>
      </w:r>
      <w:r w:rsidR="009343A4" w:rsidRPr="009343A4">
        <w:rPr>
          <w:rFonts w:ascii="Sylfaen" w:hAnsi="Sylfaen"/>
          <w:lang w:val="en-US"/>
        </w:rPr>
        <w:t xml:space="preserve"> </w:t>
      </w:r>
      <w:r w:rsidR="009343A4">
        <w:rPr>
          <w:rFonts w:ascii="Sylfaen" w:hAnsi="Sylfaen"/>
        </w:rPr>
        <w:t>Հանրապետության</w:t>
      </w:r>
      <w:r w:rsidR="009343A4" w:rsidRPr="009343A4">
        <w:rPr>
          <w:rFonts w:ascii="Sylfaen" w:hAnsi="Sylfaen"/>
          <w:lang w:val="en-US"/>
        </w:rPr>
        <w:t xml:space="preserve"> </w:t>
      </w:r>
      <w:r w:rsidR="009343A4">
        <w:rPr>
          <w:rFonts w:ascii="Sylfaen" w:hAnsi="Sylfaen"/>
        </w:rPr>
        <w:t>Կոտայքի</w:t>
      </w:r>
      <w:r w:rsidR="009343A4" w:rsidRPr="009343A4">
        <w:rPr>
          <w:rFonts w:ascii="Sylfaen" w:hAnsi="Sylfaen"/>
          <w:lang w:val="en-US"/>
        </w:rPr>
        <w:t xml:space="preserve"> </w:t>
      </w:r>
      <w:r w:rsidR="009343A4">
        <w:rPr>
          <w:rFonts w:ascii="Sylfaen" w:hAnsi="Sylfaen"/>
        </w:rPr>
        <w:t>մարզի</w:t>
      </w:r>
      <w:r w:rsidR="009343A4" w:rsidRPr="009343A4">
        <w:rPr>
          <w:rFonts w:ascii="Sylfaen" w:hAnsi="Sylfaen"/>
          <w:lang w:val="en-US"/>
        </w:rPr>
        <w:t xml:space="preserve"> </w:t>
      </w:r>
      <w:r w:rsidR="009343A4">
        <w:rPr>
          <w:rFonts w:ascii="Sylfaen" w:hAnsi="Sylfaen"/>
        </w:rPr>
        <w:t>Ծաղկաձոր</w:t>
      </w:r>
      <w:r w:rsidR="009343A4" w:rsidRPr="009343A4">
        <w:rPr>
          <w:rFonts w:ascii="Sylfaen" w:hAnsi="Sylfaen"/>
          <w:lang w:val="en-US"/>
        </w:rPr>
        <w:t xml:space="preserve"> </w:t>
      </w:r>
      <w:r w:rsidR="009343A4">
        <w:rPr>
          <w:rFonts w:ascii="Sylfaen" w:hAnsi="Sylfaen"/>
        </w:rPr>
        <w:t>համայնքի</w:t>
      </w:r>
      <w:r w:rsidR="009343A4" w:rsidRPr="009343A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«Մեղրաձորի բժշկական ամբուլատորիա» համայնքային ոչ առևտրային կազմակերպություն</w:t>
      </w:r>
    </w:p>
    <w:p w:rsidR="00C73086" w:rsidRDefault="009343A4">
      <w:pPr>
        <w:rPr>
          <w:rFonts w:ascii="Sylfaen" w:hAnsi="Sylfaen"/>
          <w:lang w:val="en-US"/>
        </w:rPr>
      </w:pPr>
      <w:proofErr w:type="gramStart"/>
      <w:r w:rsidRPr="009343A4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)</w:t>
      </w:r>
      <w:r w:rsidR="00C73086">
        <w:rPr>
          <w:rFonts w:ascii="Sylfaen" w:hAnsi="Sylfaen"/>
          <w:lang w:val="en-US"/>
        </w:rPr>
        <w:t>հայերեն</w:t>
      </w:r>
      <w:proofErr w:type="gramEnd"/>
      <w:r w:rsidR="00C73086">
        <w:rPr>
          <w:rFonts w:ascii="Sylfaen" w:hAnsi="Sylfaen"/>
          <w:lang w:val="en-US"/>
        </w:rPr>
        <w:t xml:space="preserve"> կրճատ՝ ՝«Մեղրաձորի բժշկական ամբուլատորիա» ՀՈԱԿ</w:t>
      </w:r>
    </w:p>
    <w:p w:rsidR="00C73086" w:rsidRPr="00CA4535" w:rsidRDefault="009343A4">
      <w:pPr>
        <w:rPr>
          <w:rFonts w:ascii="Sylfaen" w:hAnsi="Sylfaen"/>
        </w:rPr>
      </w:pPr>
      <w:r w:rsidRPr="009343A4">
        <w:rPr>
          <w:rFonts w:ascii="Sylfaen" w:hAnsi="Sylfaen"/>
        </w:rPr>
        <w:lastRenderedPageBreak/>
        <w:t xml:space="preserve">2) </w:t>
      </w:r>
      <w:r w:rsidR="00C73086">
        <w:rPr>
          <w:rFonts w:ascii="Sylfaen" w:hAnsi="Sylfaen"/>
          <w:lang w:val="en-US"/>
        </w:rPr>
        <w:t>ռուսրեն</w:t>
      </w:r>
      <w:r w:rsidR="00CA4535" w:rsidRPr="00CA4535">
        <w:rPr>
          <w:rFonts w:ascii="Sylfaen" w:hAnsi="Sylfaen"/>
        </w:rPr>
        <w:t xml:space="preserve"> </w:t>
      </w:r>
      <w:r w:rsidR="00CA4535">
        <w:rPr>
          <w:rFonts w:ascii="Sylfaen" w:hAnsi="Sylfaen"/>
          <w:lang w:val="en-US"/>
        </w:rPr>
        <w:t>լրիվ՝</w:t>
      </w:r>
      <w:r w:rsidRPr="009343A4">
        <w:rPr>
          <w:rFonts w:ascii="GHEA Grapalat" w:eastAsia="Times New Roman" w:hAnsi="GHEA Grapalat" w:cs="Times New Roman"/>
          <w:lang w:eastAsia="en-GB"/>
        </w:rPr>
        <w:t xml:space="preserve"> </w:t>
      </w:r>
      <w:r w:rsidRPr="00712CFB">
        <w:rPr>
          <w:rFonts w:ascii="GHEA Grapalat" w:eastAsia="Times New Roman" w:hAnsi="GHEA Grapalat" w:cs="Times New Roman"/>
          <w:lang w:eastAsia="en-GB"/>
        </w:rPr>
        <w:t>Республика Армения Котайкская</w:t>
      </w:r>
      <w:r w:rsidRPr="00ED0AA0">
        <w:rPr>
          <w:rFonts w:ascii="GHEA Grapalat" w:eastAsia="Times New Roman" w:hAnsi="GHEA Grapalat" w:cs="Times New Roman"/>
          <w:lang w:eastAsia="ru-RU"/>
        </w:rPr>
        <w:t xml:space="preserve"> Община Цахкадзор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="00CA4535" w:rsidRPr="00CA4535">
        <w:rPr>
          <w:rFonts w:ascii="Sylfaen" w:hAnsi="Sylfaen"/>
        </w:rPr>
        <w:t>« Меградзорская врачебная амбулатория» общинная некоммерческая организация</w:t>
      </w:r>
    </w:p>
    <w:p w:rsidR="00CA4535" w:rsidRPr="00CA4535" w:rsidRDefault="009343A4">
      <w:pPr>
        <w:rPr>
          <w:rFonts w:ascii="Sylfaen" w:hAnsi="Sylfaen"/>
        </w:rPr>
      </w:pPr>
      <w:r w:rsidRPr="009343A4">
        <w:rPr>
          <w:rFonts w:ascii="Sylfaen" w:hAnsi="Sylfaen"/>
        </w:rPr>
        <w:t xml:space="preserve">3) </w:t>
      </w:r>
      <w:r w:rsidR="00CA4535">
        <w:rPr>
          <w:rFonts w:ascii="Sylfaen" w:hAnsi="Sylfaen"/>
          <w:lang w:val="en-US"/>
        </w:rPr>
        <w:t>ռուսերեն</w:t>
      </w:r>
      <w:r w:rsidR="00CA4535" w:rsidRPr="00CA4535">
        <w:rPr>
          <w:rFonts w:ascii="Sylfaen" w:hAnsi="Sylfaen"/>
        </w:rPr>
        <w:t xml:space="preserve"> </w:t>
      </w:r>
      <w:r w:rsidR="00CA4535">
        <w:rPr>
          <w:rFonts w:ascii="Sylfaen" w:hAnsi="Sylfaen"/>
          <w:lang w:val="en-US"/>
        </w:rPr>
        <w:t>կրճատ՝</w:t>
      </w:r>
      <w:r w:rsidR="00CA4535" w:rsidRPr="00CA4535">
        <w:rPr>
          <w:rFonts w:ascii="Sylfaen" w:hAnsi="Sylfaen"/>
        </w:rPr>
        <w:t xml:space="preserve"> « Меградзорская врачебная амбулатория» ОНО</w:t>
      </w:r>
    </w:p>
    <w:p w:rsidR="00CA4535" w:rsidRPr="00CA4535" w:rsidRDefault="009343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4) </w:t>
      </w:r>
      <w:proofErr w:type="gramStart"/>
      <w:r w:rsidR="00CA4535">
        <w:rPr>
          <w:rFonts w:ascii="Sylfaen" w:hAnsi="Sylfaen"/>
          <w:lang w:val="en-US"/>
        </w:rPr>
        <w:t>անգլերեն</w:t>
      </w:r>
      <w:proofErr w:type="gramEnd"/>
      <w:r w:rsidR="00CA4535" w:rsidRPr="00CA4535">
        <w:rPr>
          <w:rFonts w:ascii="Sylfaen" w:hAnsi="Sylfaen"/>
          <w:lang w:val="en-US"/>
        </w:rPr>
        <w:t xml:space="preserve"> </w:t>
      </w:r>
      <w:r w:rsidR="00CA4535">
        <w:rPr>
          <w:rFonts w:ascii="Sylfaen" w:hAnsi="Sylfaen"/>
          <w:lang w:val="en-US"/>
        </w:rPr>
        <w:t>լրիվ՝</w:t>
      </w:r>
      <w:r w:rsidR="000B6A2C" w:rsidRPr="000B6A2C">
        <w:rPr>
          <w:rStyle w:val="a9"/>
          <w:rFonts w:ascii="GHEA Grapalat" w:hAnsi="GHEA Grapalat"/>
          <w:color w:val="202124"/>
          <w:sz w:val="22"/>
          <w:szCs w:val="22"/>
          <w:lang w:val="en"/>
        </w:rPr>
        <w:t xml:space="preserve"> </w:t>
      </w:r>
      <w:r w:rsidR="000B6A2C" w:rsidRPr="006F2BDA">
        <w:rPr>
          <w:rStyle w:val="y2iqfc"/>
          <w:rFonts w:ascii="GHEA Grapalat" w:hAnsi="GHEA Grapalat"/>
          <w:color w:val="202124"/>
          <w:lang w:val="en"/>
        </w:rPr>
        <w:t>Tsakhkadzor community of Kotayk region of the Republic of Armenia</w:t>
      </w:r>
      <w:r w:rsidR="000B6A2C" w:rsidRPr="00CA4535">
        <w:rPr>
          <w:rFonts w:ascii="Sylfaen" w:hAnsi="Sylfaen"/>
          <w:lang w:val="en-US"/>
        </w:rPr>
        <w:t xml:space="preserve"> </w:t>
      </w:r>
      <w:r w:rsidR="00CA4535" w:rsidRPr="00CA4535">
        <w:rPr>
          <w:rFonts w:ascii="Sylfaen" w:hAnsi="Sylfaen"/>
          <w:lang w:val="en-US"/>
        </w:rPr>
        <w:t>«</w:t>
      </w:r>
      <w:r w:rsidR="00CA4535">
        <w:rPr>
          <w:rFonts w:ascii="Sylfaen" w:hAnsi="Sylfaen"/>
          <w:lang w:val="en-US"/>
        </w:rPr>
        <w:t>Meghradzor</w:t>
      </w:r>
      <w:r w:rsidR="00CA4535" w:rsidRPr="00CA4535">
        <w:rPr>
          <w:rFonts w:ascii="Sylfaen" w:hAnsi="Sylfaen"/>
          <w:lang w:val="en-US"/>
        </w:rPr>
        <w:t xml:space="preserve">  </w:t>
      </w:r>
      <w:r w:rsidR="00CA4535">
        <w:rPr>
          <w:rFonts w:ascii="Sylfaen" w:hAnsi="Sylfaen"/>
          <w:lang w:val="en-US"/>
        </w:rPr>
        <w:t>Medical</w:t>
      </w:r>
      <w:r w:rsidR="00CA4535" w:rsidRPr="00CA4535">
        <w:rPr>
          <w:rFonts w:ascii="Sylfaen" w:hAnsi="Sylfaen"/>
          <w:lang w:val="en-US"/>
        </w:rPr>
        <w:t xml:space="preserve"> </w:t>
      </w:r>
      <w:r w:rsidR="00CA4535">
        <w:rPr>
          <w:rFonts w:ascii="Sylfaen" w:hAnsi="Sylfaen"/>
          <w:lang w:val="en-US"/>
        </w:rPr>
        <w:t>Ambulatory</w:t>
      </w:r>
      <w:r w:rsidR="00CA4535" w:rsidRPr="00CA4535">
        <w:rPr>
          <w:rFonts w:ascii="Sylfaen" w:hAnsi="Sylfaen"/>
          <w:lang w:val="en-US"/>
        </w:rPr>
        <w:t>»</w:t>
      </w:r>
      <w:r w:rsidR="00CA4535">
        <w:rPr>
          <w:rFonts w:ascii="Sylfaen" w:hAnsi="Sylfaen"/>
          <w:lang w:val="en-US"/>
        </w:rPr>
        <w:t xml:space="preserve"> community non comers organization</w:t>
      </w:r>
    </w:p>
    <w:p w:rsidR="00CA4535" w:rsidRDefault="009343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5) </w:t>
      </w:r>
      <w:proofErr w:type="gramStart"/>
      <w:r w:rsidR="00CA4535">
        <w:rPr>
          <w:rFonts w:ascii="Sylfaen" w:hAnsi="Sylfaen"/>
          <w:lang w:val="en-US"/>
        </w:rPr>
        <w:t>անգլերեն</w:t>
      </w:r>
      <w:proofErr w:type="gramEnd"/>
      <w:r w:rsidR="00CA4535" w:rsidRPr="00CA4535">
        <w:rPr>
          <w:rFonts w:ascii="Sylfaen" w:hAnsi="Sylfaen"/>
          <w:lang w:val="en-US"/>
        </w:rPr>
        <w:t xml:space="preserve"> </w:t>
      </w:r>
      <w:r w:rsidR="007D09AB">
        <w:rPr>
          <w:rFonts w:ascii="Sylfaen" w:hAnsi="Sylfaen"/>
        </w:rPr>
        <w:t>կրճատ</w:t>
      </w:r>
      <w:r w:rsidR="00CA4535">
        <w:rPr>
          <w:rFonts w:ascii="Sylfaen" w:hAnsi="Sylfaen"/>
          <w:lang w:val="en-US"/>
        </w:rPr>
        <w:t xml:space="preserve">՝ </w:t>
      </w:r>
      <w:r w:rsidR="00CA4535" w:rsidRPr="00CA4535">
        <w:rPr>
          <w:rFonts w:ascii="Sylfaen" w:hAnsi="Sylfaen"/>
          <w:lang w:val="en-US"/>
        </w:rPr>
        <w:t>«</w:t>
      </w:r>
      <w:r w:rsidR="00CA4535">
        <w:rPr>
          <w:rFonts w:ascii="Sylfaen" w:hAnsi="Sylfaen"/>
          <w:lang w:val="en-US"/>
        </w:rPr>
        <w:t>Meghradzor</w:t>
      </w:r>
      <w:r w:rsidR="00CA4535" w:rsidRPr="00CA4535">
        <w:rPr>
          <w:rFonts w:ascii="Sylfaen" w:hAnsi="Sylfaen"/>
          <w:lang w:val="en-US"/>
        </w:rPr>
        <w:t xml:space="preserve">  </w:t>
      </w:r>
      <w:r w:rsidR="00CA4535">
        <w:rPr>
          <w:rFonts w:ascii="Sylfaen" w:hAnsi="Sylfaen"/>
          <w:lang w:val="en-US"/>
        </w:rPr>
        <w:t>Medical</w:t>
      </w:r>
      <w:r w:rsidR="00CA4535" w:rsidRPr="00CA4535">
        <w:rPr>
          <w:rFonts w:ascii="Sylfaen" w:hAnsi="Sylfaen"/>
          <w:lang w:val="en-US"/>
        </w:rPr>
        <w:t xml:space="preserve"> </w:t>
      </w:r>
      <w:r w:rsidR="00CA4535">
        <w:rPr>
          <w:rFonts w:ascii="Sylfaen" w:hAnsi="Sylfaen"/>
          <w:lang w:val="en-US"/>
        </w:rPr>
        <w:t>Ambulatory</w:t>
      </w:r>
      <w:r w:rsidR="00CA4535" w:rsidRPr="00CA4535">
        <w:rPr>
          <w:rFonts w:ascii="Sylfaen" w:hAnsi="Sylfaen"/>
          <w:lang w:val="en-US"/>
        </w:rPr>
        <w:t>»</w:t>
      </w:r>
      <w:r w:rsidR="00CA4535">
        <w:rPr>
          <w:rFonts w:ascii="Sylfaen" w:hAnsi="Sylfaen"/>
          <w:lang w:val="en-US"/>
        </w:rPr>
        <w:t>CNCO</w:t>
      </w:r>
    </w:p>
    <w:p w:rsidR="00CA4535" w:rsidRDefault="00CA453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Համայնքային կազմակերպության </w:t>
      </w:r>
      <w:proofErr w:type="gramStart"/>
      <w:r>
        <w:rPr>
          <w:rFonts w:ascii="Sylfaen" w:hAnsi="Sylfaen"/>
          <w:lang w:val="en-US"/>
        </w:rPr>
        <w:t>գտնվելու  վայրն</w:t>
      </w:r>
      <w:proofErr w:type="gramEnd"/>
      <w:r>
        <w:rPr>
          <w:rFonts w:ascii="Sylfaen" w:hAnsi="Sylfaen"/>
          <w:lang w:val="en-US"/>
        </w:rPr>
        <w:t xml:space="preserve"> է ՝ Հայաստանի Հանրապետություն , Կոտայքի մարզ , գ.Մեղրաձոր  1փ.18 շ./2315/</w:t>
      </w:r>
      <w:r w:rsidR="004F14B6">
        <w:rPr>
          <w:rFonts w:ascii="Sylfaen" w:hAnsi="Sylfaen"/>
          <w:lang w:val="en-US"/>
        </w:rPr>
        <w:t>:</w:t>
      </w:r>
    </w:p>
    <w:p w:rsidR="004F14B6" w:rsidRDefault="004F14B6">
      <w:pPr>
        <w:rPr>
          <w:rFonts w:ascii="Sylfaen" w:hAnsi="Sylfaen"/>
          <w:lang w:val="en-US"/>
        </w:rPr>
      </w:pPr>
    </w:p>
    <w:p w:rsidR="004F14B6" w:rsidRDefault="000C2F2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4F14B6">
        <w:rPr>
          <w:rFonts w:ascii="Sylfaen" w:hAnsi="Sylfaen"/>
          <w:lang w:val="en-US"/>
        </w:rPr>
        <w:t>II. ՀԱՄԱՅՆՔԱՅԻՆ ԿԱԶՄԱԿԵՐՊՈՒԹՅԱՆ ԳՈՐԾՈՒՆԵՈՒԹՅԱՆ ԱՌԱՐԿԱՆ ԵՎ ՆՊԱՏԱԿՆԵՐԸ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3532DC" w:rsidRPr="003532DC">
        <w:rPr>
          <w:rFonts w:ascii="Sylfaen" w:hAnsi="Sylfaen"/>
          <w:lang w:val="en-US"/>
        </w:rPr>
        <w:t>2</w:t>
      </w:r>
      <w:r>
        <w:rPr>
          <w:rFonts w:ascii="Sylfaen" w:hAnsi="Sylfaen"/>
          <w:lang w:val="en-US"/>
        </w:rPr>
        <w:t xml:space="preserve">. Համայնքային կազմակերպության </w:t>
      </w:r>
      <w:proofErr w:type="gramStart"/>
      <w:r>
        <w:rPr>
          <w:rFonts w:ascii="Sylfaen" w:hAnsi="Sylfaen"/>
          <w:lang w:val="en-US"/>
        </w:rPr>
        <w:t>գործունեության  առարկան</w:t>
      </w:r>
      <w:proofErr w:type="gramEnd"/>
      <w:r>
        <w:rPr>
          <w:rFonts w:ascii="Sylfaen" w:hAnsi="Sylfaen"/>
          <w:lang w:val="en-US"/>
        </w:rPr>
        <w:t xml:space="preserve"> և նպատակներն են՝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B4684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բնակչության</w:t>
      </w:r>
      <w:proofErr w:type="gramEnd"/>
      <w:r>
        <w:rPr>
          <w:rFonts w:ascii="Sylfaen" w:hAnsi="Sylfaen"/>
          <w:lang w:val="en-US"/>
        </w:rPr>
        <w:t xml:space="preserve"> առողջության պահպանումը, բարելավումը,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</w:t>
      </w:r>
      <w:r w:rsidR="00B4684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առողջ</w:t>
      </w:r>
      <w:proofErr w:type="gramEnd"/>
      <w:r>
        <w:rPr>
          <w:rFonts w:ascii="Sylfaen" w:hAnsi="Sylfaen"/>
          <w:lang w:val="en-US"/>
        </w:rPr>
        <w:t xml:space="preserve"> ապրելակերպի քարոզչությունը,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</w:t>
      </w:r>
      <w:r w:rsidR="00B4684F">
        <w:rPr>
          <w:rFonts w:ascii="Sylfaen" w:hAnsi="Sylfaen"/>
          <w:lang w:val="en-US"/>
        </w:rPr>
        <w:t xml:space="preserve">) </w:t>
      </w:r>
      <w:proofErr w:type="gramStart"/>
      <w:r>
        <w:rPr>
          <w:rFonts w:ascii="Sylfaen" w:hAnsi="Sylfaen"/>
          <w:lang w:val="en-US"/>
        </w:rPr>
        <w:t>հիվանդությունների</w:t>
      </w:r>
      <w:proofErr w:type="gramEnd"/>
      <w:r>
        <w:rPr>
          <w:rFonts w:ascii="Sylfaen" w:hAnsi="Sylfaen"/>
          <w:lang w:val="en-US"/>
        </w:rPr>
        <w:t xml:space="preserve"> կանխարգելումը,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</w:t>
      </w:r>
      <w:r w:rsidR="00B4684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պետություն</w:t>
      </w:r>
      <w:proofErr w:type="gramEnd"/>
      <w:r>
        <w:rPr>
          <w:rFonts w:ascii="Sylfaen" w:hAnsi="Sylfaen"/>
          <w:lang w:val="en-US"/>
        </w:rPr>
        <w:t xml:space="preserve"> կողմից  երաշխավորված բժշկական օգնության սպասարկում իրականացնելը:</w:t>
      </w:r>
    </w:p>
    <w:p w:rsidR="004F14B6" w:rsidRDefault="004F14B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3532DC" w:rsidRPr="003532DC">
        <w:rPr>
          <w:rFonts w:ascii="Sylfaen" w:hAnsi="Sylfaen"/>
          <w:lang w:val="en-US"/>
        </w:rPr>
        <w:t>3</w:t>
      </w:r>
      <w:r>
        <w:rPr>
          <w:rFonts w:ascii="Sylfaen" w:hAnsi="Sylfaen"/>
          <w:lang w:val="en-US"/>
        </w:rPr>
        <w:t>.</w:t>
      </w:r>
      <w:r w:rsidRPr="004F14B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Համայնքային կազմակերպությունը կարող է </w:t>
      </w:r>
      <w:proofErr w:type="gramStart"/>
      <w:r>
        <w:rPr>
          <w:rFonts w:ascii="Sylfaen" w:hAnsi="Sylfaen"/>
          <w:lang w:val="en-US"/>
        </w:rPr>
        <w:t>լիցենզավորման  ենթակա</w:t>
      </w:r>
      <w:proofErr w:type="gramEnd"/>
      <w:r>
        <w:rPr>
          <w:rFonts w:ascii="Sylfaen" w:hAnsi="Sylfaen"/>
          <w:lang w:val="en-US"/>
        </w:rPr>
        <w:t xml:space="preserve"> </w:t>
      </w:r>
      <w:r w:rsidR="00B4684F">
        <w:rPr>
          <w:rFonts w:ascii="Sylfaen" w:hAnsi="Sylfaen"/>
          <w:lang w:val="en-US"/>
        </w:rPr>
        <w:t>գործունեության տեսակներով զբաղվել  միայն  լիցենզիայի հիման  վրա:</w:t>
      </w:r>
    </w:p>
    <w:p w:rsidR="00B4684F" w:rsidRDefault="00B4684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3532DC" w:rsidRPr="003532DC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>.</w:t>
      </w:r>
      <w:r w:rsidRPr="00B4684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Համայնքային կազմակերպությունը ձեռնակատիրական գործունեություն կարող է </w:t>
      </w:r>
      <w:proofErr w:type="gramStart"/>
      <w:r>
        <w:rPr>
          <w:rFonts w:ascii="Sylfaen" w:hAnsi="Sylfaen"/>
          <w:lang w:val="en-US"/>
        </w:rPr>
        <w:t>իրականացնել  անձամբ</w:t>
      </w:r>
      <w:proofErr w:type="gramEnd"/>
      <w:r>
        <w:rPr>
          <w:rFonts w:ascii="Sylfaen" w:hAnsi="Sylfaen"/>
          <w:lang w:val="en-US"/>
        </w:rPr>
        <w:t xml:space="preserve"> կամ այդ նպատակով հիմնադրի որոշման հիման վրա հանդիսանալ այլ  կազմակերպության հիմնադիր կամ մասնակից:</w:t>
      </w:r>
    </w:p>
    <w:p w:rsidR="00B4684F" w:rsidRDefault="00B4684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3532DC" w:rsidRPr="003532DC">
        <w:rPr>
          <w:rFonts w:ascii="Sylfaen" w:hAnsi="Sylfaen"/>
          <w:lang w:val="en-US"/>
        </w:rPr>
        <w:t>5</w:t>
      </w:r>
      <w:r>
        <w:rPr>
          <w:rFonts w:ascii="Sylfaen" w:hAnsi="Sylfaen"/>
          <w:lang w:val="en-US"/>
        </w:rPr>
        <w:t>.</w:t>
      </w:r>
      <w:r w:rsidRPr="00B4684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Համայնքային կազմակերպությունը կարող է իրականացնել ձեռնակատիրական գործունեություան հետևյալ տեսակները.</w:t>
      </w:r>
    </w:p>
    <w:p w:rsidR="00B4684F" w:rsidRDefault="00B4684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0C2F2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բժշկակա</w:t>
      </w:r>
      <w:proofErr w:type="gramEnd"/>
      <w:r>
        <w:rPr>
          <w:rFonts w:ascii="Sylfaen" w:hAnsi="Sylfaen"/>
          <w:lang w:val="en-US"/>
        </w:rPr>
        <w:t xml:space="preserve"> օգնություն և սպասարկում </w:t>
      </w:r>
      <w:r w:rsidR="000C2F24">
        <w:rPr>
          <w:rFonts w:ascii="Sylfaen" w:hAnsi="Sylfaen"/>
          <w:lang w:val="en-US"/>
        </w:rPr>
        <w:t xml:space="preserve"> (բացի պետության կողմից  երաշխավորված բժշկական օգնության և սպասարկման)</w:t>
      </w:r>
    </w:p>
    <w:p w:rsidR="000C2F24" w:rsidRDefault="000C2F2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III.ՀԱՄԱՅՆՔԱՅԻՆ ԿԱԶՄԱԿԵՐՊՈՒԹՅԱՆ ԿԱՌԱՎԱՐՈՒՄՆ ՈՒ ՂԵԿԱՎԱՐՈՒՄԸ</w:t>
      </w:r>
    </w:p>
    <w:p w:rsidR="000C2F24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>16</w:t>
      </w:r>
      <w:r w:rsidR="000C2F24">
        <w:rPr>
          <w:rFonts w:ascii="Sylfaen" w:hAnsi="Sylfaen"/>
          <w:lang w:val="en-US"/>
        </w:rPr>
        <w:t>.</w:t>
      </w:r>
      <w:r w:rsidR="000C2F24" w:rsidRPr="000C2F24">
        <w:rPr>
          <w:rFonts w:ascii="Sylfaen" w:hAnsi="Sylfaen"/>
          <w:lang w:val="en-US"/>
        </w:rPr>
        <w:t xml:space="preserve"> </w:t>
      </w:r>
      <w:r w:rsidR="000C2F24">
        <w:rPr>
          <w:rFonts w:ascii="Sylfaen" w:hAnsi="Sylfaen"/>
          <w:lang w:val="en-US"/>
        </w:rPr>
        <w:t xml:space="preserve">Համայնքային կազմակերպության կառավարումը </w:t>
      </w:r>
      <w:proofErr w:type="gramStart"/>
      <w:r w:rsidR="000C2F24">
        <w:rPr>
          <w:rFonts w:ascii="Sylfaen" w:hAnsi="Sylfaen"/>
          <w:lang w:val="en-US"/>
        </w:rPr>
        <w:t>իրականացնումէ  հիմնադիրը</w:t>
      </w:r>
      <w:proofErr w:type="gramEnd"/>
      <w:r w:rsidR="000C2F24">
        <w:rPr>
          <w:rFonts w:ascii="Sylfaen" w:hAnsi="Sylfaen"/>
          <w:lang w:val="en-US"/>
        </w:rPr>
        <w:t xml:space="preserve">, դրա լիազորած համայնքային մարմինը( </w:t>
      </w:r>
      <w:r w:rsidR="0020441D">
        <w:rPr>
          <w:rFonts w:ascii="Sylfaen" w:hAnsi="Sylfaen"/>
          <w:lang w:val="en-US"/>
        </w:rPr>
        <w:t xml:space="preserve">Ծաղկաձոր </w:t>
      </w:r>
      <w:r w:rsidR="000C2F24">
        <w:rPr>
          <w:rFonts w:ascii="Sylfaen" w:hAnsi="Sylfaen"/>
          <w:lang w:val="en-US"/>
        </w:rPr>
        <w:t xml:space="preserve"> համայնքի ղեկավար) և գործադիր մարմինը( այսուհե՝ տնօրեն):</w:t>
      </w:r>
    </w:p>
    <w:p w:rsidR="000C2F24" w:rsidRDefault="003532DC">
      <w:pPr>
        <w:rPr>
          <w:rFonts w:ascii="Sylfaen" w:hAnsi="Sylfaen"/>
          <w:lang w:val="en-US"/>
        </w:rPr>
      </w:pPr>
      <w:r w:rsidRPr="009D1C46">
        <w:rPr>
          <w:rFonts w:ascii="Sylfaen" w:hAnsi="Sylfaen"/>
          <w:lang w:val="en-US"/>
        </w:rPr>
        <w:t>17</w:t>
      </w:r>
      <w:r w:rsidR="000C2F24">
        <w:rPr>
          <w:rFonts w:ascii="Sylfaen" w:hAnsi="Sylfaen"/>
          <w:lang w:val="en-US"/>
        </w:rPr>
        <w:t>.Լիազոր մարմինը՝</w:t>
      </w:r>
    </w:p>
    <w:p w:rsidR="000C2F24" w:rsidRDefault="000C2F2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իրականացնում</w:t>
      </w:r>
      <w:proofErr w:type="gramEnd"/>
      <w:r>
        <w:rPr>
          <w:rFonts w:ascii="Sylfaen" w:hAnsi="Sylfaen"/>
          <w:lang w:val="en-US"/>
        </w:rPr>
        <w:t xml:space="preserve"> է համայնքային կազմակերպության  ընդհանուր կառավարունը ապահովում է նրա բնականոն գորխունեությունը և  կրում պատասխանատվություն դրանք չկատարելու կամ ոչ պատշաճ կատարելու համար.</w:t>
      </w:r>
    </w:p>
    <w:p w:rsidR="000C2F24" w:rsidRDefault="000C2F24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2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Հայաստանի</w:t>
      </w:r>
      <w:proofErr w:type="gramEnd"/>
      <w:r>
        <w:rPr>
          <w:rFonts w:ascii="Sylfaen" w:hAnsi="Sylfaen"/>
          <w:lang w:val="en-US"/>
        </w:rPr>
        <w:t xml:space="preserve"> Հանրապետության քաղաքացիական օրենսգրքին,«Պետական ոչ առևտրային կազմակերպության մասին »Հայաստանի Հանրապետության  օրենքին և իր կանոնադրությանը </w:t>
      </w:r>
      <w:r w:rsidR="00F04A40">
        <w:rPr>
          <w:rFonts w:ascii="Sylfaen" w:hAnsi="Sylfaen"/>
          <w:lang w:val="en-US"/>
        </w:rPr>
        <w:t>համապատասխան ՝ ստեղծում է համայնքային կազմակերպության հիմնարկներ, մասնաճյուղերև ներկայացուցչություններ.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3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սույն</w:t>
      </w:r>
      <w:proofErr w:type="gramEnd"/>
      <w:r>
        <w:rPr>
          <w:rFonts w:ascii="Sylfaen" w:hAnsi="Sylfaen"/>
          <w:lang w:val="en-US"/>
        </w:rPr>
        <w:t xml:space="preserve"> կանոնադրությամբսահմանված կարգով ձևավորումէ նրակառավարման մարմինները և վաղաժամկետ դադրեցնում դրանցլիազորությունները.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4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իրականացնում</w:t>
      </w:r>
      <w:proofErr w:type="gramEnd"/>
      <w:r>
        <w:rPr>
          <w:rFonts w:ascii="Sylfaen" w:hAnsi="Sylfaen"/>
          <w:lang w:val="en-US"/>
        </w:rPr>
        <w:t xml:space="preserve"> է վերահսկողություն համայնքային կազմակերպության գործունեության նկատմամբ.</w:t>
      </w:r>
    </w:p>
    <w:p w:rsidR="00F04A40" w:rsidRDefault="00F04A4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կասեցնում</w:t>
      </w:r>
      <w:proofErr w:type="gramEnd"/>
      <w:r>
        <w:rPr>
          <w:rFonts w:ascii="Sylfaen" w:hAnsi="Sylfaen"/>
          <w:lang w:val="en-US"/>
        </w:rPr>
        <w:t xml:space="preserve"> կամ ուժը կորցրած է ճանաչում Համայնքային կազմակերպության տնօրենի՝ հայաստանի Հանրապետության օրենսդրության պահանջներին հակասող հրամանները,հրահանգները, կարգադրությունները և ցուցումները.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6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լսում</w:t>
      </w:r>
      <w:proofErr w:type="gramEnd"/>
      <w:r>
        <w:rPr>
          <w:rFonts w:ascii="Sylfaen" w:hAnsi="Sylfaen"/>
          <w:lang w:val="en-US"/>
        </w:rPr>
        <w:t xml:space="preserve"> է Համայնքային կազմակերպության գործունեության մասին հաշվետվություններ, քննում դրա գործունեության արդյունքները.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7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իրականացնումէ</w:t>
      </w:r>
      <w:proofErr w:type="gramEnd"/>
      <w:r>
        <w:rPr>
          <w:rFonts w:ascii="Sylfaen" w:hAnsi="Sylfaen"/>
          <w:lang w:val="en-US"/>
        </w:rPr>
        <w:t xml:space="preserve"> վերահսկողություն համայնքային կազմակերպությամրացված համայնքային սեփականությանօգտագործման և պահպանության նկատմամբ.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8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վերահսկողություն</w:t>
      </w:r>
      <w:proofErr w:type="gramEnd"/>
      <w:r>
        <w:rPr>
          <w:rFonts w:ascii="Sylfaen" w:hAnsi="Sylfaen"/>
          <w:lang w:val="en-US"/>
        </w:rPr>
        <w:t xml:space="preserve"> է իրականացնում համայնքային կազմակերպության սեփականության պահպանության նկատմամբ</w:t>
      </w:r>
    </w:p>
    <w:p w:rsidR="00F04A40" w:rsidRDefault="00F04A40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9</w:t>
      </w:r>
      <w:r w:rsidR="006714EE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օրենքով,հիմնադրի</w:t>
      </w:r>
      <w:proofErr w:type="gramEnd"/>
      <w:r>
        <w:rPr>
          <w:rFonts w:ascii="Sylfaen" w:hAnsi="Sylfaen"/>
          <w:lang w:val="en-US"/>
        </w:rPr>
        <w:t xml:space="preserve"> որոշմամբ կամ սույն կանոնադրությամբ նախատեսված դեպքերում </w:t>
      </w:r>
      <w:r w:rsidR="006714EE">
        <w:rPr>
          <w:rFonts w:ascii="Sylfaen" w:hAnsi="Sylfaen"/>
          <w:lang w:val="en-US"/>
        </w:rPr>
        <w:t>համաձայնություն</w:t>
      </w:r>
      <w:r>
        <w:rPr>
          <w:rFonts w:ascii="Sylfaen" w:hAnsi="Sylfaen"/>
          <w:lang w:val="en-US"/>
        </w:rPr>
        <w:t xml:space="preserve"> է </w:t>
      </w:r>
      <w:r w:rsidR="006714EE">
        <w:rPr>
          <w:rFonts w:ascii="Sylfaen" w:hAnsi="Sylfaen"/>
          <w:lang w:val="en-US"/>
        </w:rPr>
        <w:t>տ</w:t>
      </w:r>
      <w:r>
        <w:rPr>
          <w:rFonts w:ascii="Sylfaen" w:hAnsi="Sylfaen"/>
          <w:lang w:val="en-US"/>
        </w:rPr>
        <w:t>ալիս</w:t>
      </w:r>
      <w:r w:rsidR="006714EE">
        <w:rPr>
          <w:rFonts w:ascii="Sylfaen" w:hAnsi="Sylfaen"/>
          <w:lang w:val="en-US"/>
        </w:rPr>
        <w:t xml:space="preserve"> համայնքային կազմակերպության գույքի օտարման  կամ վարձակալության հանձման համար</w:t>
      </w:r>
    </w:p>
    <w:p w:rsidR="006714EE" w:rsidRDefault="006714E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10</w:t>
      </w:r>
      <w:proofErr w:type="gramStart"/>
      <w:r>
        <w:rPr>
          <w:rFonts w:ascii="Sylfaen" w:hAnsi="Sylfaen"/>
          <w:lang w:val="en-US"/>
        </w:rPr>
        <w:t>)հաստատում</w:t>
      </w:r>
      <w:proofErr w:type="gramEnd"/>
      <w:r>
        <w:rPr>
          <w:rFonts w:ascii="Sylfaen" w:hAnsi="Sylfaen"/>
          <w:lang w:val="en-US"/>
        </w:rPr>
        <w:t xml:space="preserve"> է Համայնքային կազմակերպության տարեկան ծախսերի նախահաշիվը,տարեկան հաշվեկշիռը,տարեկան ֆինանսական և այլ հաշվետվություններ</w:t>
      </w:r>
    </w:p>
    <w:p w:rsidR="006714EE" w:rsidRDefault="006714E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11) </w:t>
      </w:r>
      <w:proofErr w:type="gramStart"/>
      <w:r>
        <w:rPr>
          <w:rFonts w:ascii="Sylfaen" w:hAnsi="Sylfaen"/>
          <w:lang w:val="en-US"/>
        </w:rPr>
        <w:t>իրականացնում</w:t>
      </w:r>
      <w:proofErr w:type="gramEnd"/>
      <w:r>
        <w:rPr>
          <w:rFonts w:ascii="Sylfaen" w:hAnsi="Sylfaen"/>
          <w:lang w:val="en-US"/>
        </w:rPr>
        <w:t xml:space="preserve"> էօրենքով ,հիմնադրի որոշումներով և սույն կանոնադրությամբնախատեսված այլ գործառույթներ.</w:t>
      </w:r>
    </w:p>
    <w:p w:rsidR="006714EE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>18</w:t>
      </w:r>
      <w:r w:rsidR="006714EE">
        <w:rPr>
          <w:rFonts w:ascii="Sylfaen" w:hAnsi="Sylfaen"/>
          <w:lang w:val="en-US"/>
        </w:rPr>
        <w:t>.</w:t>
      </w:r>
      <w:r w:rsidR="006714EE" w:rsidRPr="006714EE">
        <w:rPr>
          <w:rFonts w:ascii="Sylfaen" w:hAnsi="Sylfaen"/>
          <w:lang w:val="en-US"/>
        </w:rPr>
        <w:t xml:space="preserve"> </w:t>
      </w:r>
      <w:r w:rsidR="006714EE">
        <w:rPr>
          <w:rFonts w:ascii="Sylfaen" w:hAnsi="Sylfaen"/>
          <w:lang w:val="en-US"/>
        </w:rPr>
        <w:t>Համայնքային կազմակերպության ընթացիկ գործունեության ղեկավարումն իրականացնում է Համայնքային կազմակերպության տնօրենը</w:t>
      </w:r>
      <w:proofErr w:type="gramStart"/>
      <w:r w:rsidR="006714EE">
        <w:rPr>
          <w:rFonts w:ascii="Sylfaen" w:hAnsi="Sylfaen"/>
          <w:lang w:val="en-US"/>
        </w:rPr>
        <w:t>,ով</w:t>
      </w:r>
      <w:proofErr w:type="gramEnd"/>
      <w:r w:rsidR="006714EE">
        <w:rPr>
          <w:rFonts w:ascii="Sylfaen" w:hAnsi="Sylfaen"/>
          <w:lang w:val="en-US"/>
        </w:rPr>
        <w:t xml:space="preserve"> պաշտոնի նշանակվում և պաշտոնից ազատվում է  (նրա լիազորությունները դադարեցվում են) լիազոր մարմնի հրամանով՝ հայաստանի Հանրապետության օրենսդրությամբ սահմանված կարգով:</w:t>
      </w:r>
    </w:p>
    <w:p w:rsidR="006714EE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>19</w:t>
      </w:r>
      <w:r w:rsidR="006714EE">
        <w:rPr>
          <w:rFonts w:ascii="Sylfaen" w:hAnsi="Sylfaen"/>
          <w:lang w:val="en-US"/>
        </w:rPr>
        <w:t xml:space="preserve">.Տնօրենը Հայաստանի հանրապետության օրենսդրությամբ և սույն կանոնադրությամբ իրեն վերապահված լիազորությունների սահմաններում </w:t>
      </w:r>
      <w:proofErr w:type="gramStart"/>
      <w:r w:rsidR="006714EE">
        <w:rPr>
          <w:rFonts w:ascii="Sylfaen" w:hAnsi="Sylfaen"/>
          <w:lang w:val="en-US"/>
        </w:rPr>
        <w:t>ղեկավարումէ  Համայնքային</w:t>
      </w:r>
      <w:proofErr w:type="gramEnd"/>
      <w:r w:rsidR="006714EE">
        <w:rPr>
          <w:rFonts w:ascii="Sylfaen" w:hAnsi="Sylfaen"/>
          <w:lang w:val="en-US"/>
        </w:rPr>
        <w:t xml:space="preserve"> կազմակերպությ</w:t>
      </w:r>
      <w:r w:rsidR="002012F4">
        <w:rPr>
          <w:rFonts w:ascii="Sylfaen" w:hAnsi="Sylfaen"/>
          <w:lang w:val="en-US"/>
        </w:rPr>
        <w:t>ան գործունեությունը և կրում պատասպանատվությունՀայաստանի Հանրապետության օրենսդրության, այլ իրավականակտերիՀամայնքային կազմակերպության կանոնադրության և կնքված պայմանագրերի պահանջները չկատարելու կամ ոչ պատշաճ կատարելու համար:</w:t>
      </w:r>
    </w:p>
    <w:p w:rsidR="002012F4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>20</w:t>
      </w:r>
      <w:r w:rsidR="002012F4">
        <w:rPr>
          <w:rFonts w:ascii="Sylfaen" w:hAnsi="Sylfaen"/>
          <w:lang w:val="en-US"/>
        </w:rPr>
        <w:t xml:space="preserve">.Տնօրենը լրիվ գույքային պատասխանատվություն է կրում իր մեղքով Համայնքային կազմակերպությանը </w:t>
      </w:r>
      <w:proofErr w:type="gramStart"/>
      <w:r w:rsidR="002012F4">
        <w:rPr>
          <w:rFonts w:ascii="Sylfaen" w:hAnsi="Sylfaen"/>
          <w:lang w:val="en-US"/>
        </w:rPr>
        <w:t>և  (</w:t>
      </w:r>
      <w:proofErr w:type="gramEnd"/>
      <w:r w:rsidR="002012F4">
        <w:rPr>
          <w:rFonts w:ascii="Sylfaen" w:hAnsi="Sylfaen"/>
          <w:lang w:val="en-US"/>
        </w:rPr>
        <w:t>կամ) պետության պատճառված գույքային վնասի համար:</w:t>
      </w:r>
    </w:p>
    <w:p w:rsidR="002012F4" w:rsidRDefault="002012F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Տնորենի լիազորությունների դադարեցումը հիմք չի հանդիսանալու պատճառված վնասը հատուցելու ու պարտականությունները չկատարելու համար:</w:t>
      </w:r>
    </w:p>
    <w:p w:rsidR="002012F4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lastRenderedPageBreak/>
        <w:t>21</w:t>
      </w:r>
      <w:r w:rsidR="002012F4">
        <w:rPr>
          <w:rFonts w:ascii="Sylfaen" w:hAnsi="Sylfaen"/>
          <w:lang w:val="en-US"/>
        </w:rPr>
        <w:t xml:space="preserve">.Տնօրենը չի կարող զբաղեցնել այլ պաշտոն կամ կատարել այլ վճարով </w:t>
      </w:r>
      <w:proofErr w:type="gramStart"/>
      <w:r w:rsidR="002012F4">
        <w:rPr>
          <w:rFonts w:ascii="Sylfaen" w:hAnsi="Sylfaen"/>
          <w:lang w:val="en-US"/>
        </w:rPr>
        <w:t>աշխատանք ,</w:t>
      </w:r>
      <w:proofErr w:type="gramEnd"/>
      <w:r w:rsidR="002012F4">
        <w:rPr>
          <w:rFonts w:ascii="Sylfaen" w:hAnsi="Sylfaen"/>
          <w:lang w:val="en-US"/>
        </w:rPr>
        <w:t xml:space="preserve"> բացի գիտական ,մանկավարժական և ստեղծագործական  աշխատանքից:</w:t>
      </w:r>
    </w:p>
    <w:p w:rsidR="002012F4" w:rsidRDefault="003532DC">
      <w:pPr>
        <w:rPr>
          <w:rFonts w:ascii="Sylfaen" w:hAnsi="Sylfaen"/>
          <w:lang w:val="en-US"/>
        </w:rPr>
      </w:pPr>
      <w:r w:rsidRPr="009D1C46">
        <w:rPr>
          <w:rFonts w:ascii="Sylfaen" w:hAnsi="Sylfaen"/>
          <w:lang w:val="en-US"/>
        </w:rPr>
        <w:t>22</w:t>
      </w:r>
      <w:r w:rsidR="002012F4">
        <w:rPr>
          <w:rFonts w:ascii="Sylfaen" w:hAnsi="Sylfaen"/>
          <w:lang w:val="en-US"/>
        </w:rPr>
        <w:t>.Տնօրենը՝</w:t>
      </w:r>
    </w:p>
    <w:p w:rsidR="002012F4" w:rsidRDefault="002012F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առանց</w:t>
      </w:r>
      <w:proofErr w:type="gramEnd"/>
      <w:r>
        <w:rPr>
          <w:rFonts w:ascii="Sylfaen" w:hAnsi="Sylfaen"/>
          <w:lang w:val="en-US"/>
        </w:rPr>
        <w:t xml:space="preserve"> լիազորի հանդես է գալիս Համայնքային կազմակերպության անունից,ներկայացնում նրա շահերը, կնքում գործարքներ.</w:t>
      </w:r>
    </w:p>
    <w:p w:rsidR="002012F4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2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Հայաստանի</w:t>
      </w:r>
      <w:proofErr w:type="gramEnd"/>
      <w:r>
        <w:rPr>
          <w:rFonts w:ascii="Sylfaen" w:hAnsi="Sylfaen"/>
          <w:lang w:val="en-US"/>
        </w:rPr>
        <w:t xml:space="preserve"> Հանրապետության օրենսդրությամբ,հիմնադրի լիազոր մարմնի որոշումներով և սույն կանոնադրությամբ սահմանված կարգով տնօրինում է Համայնքային կազմակերպության գույքը այդ թվում՝ֆինանսական միջոոցները,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3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տալիս</w:t>
      </w:r>
      <w:proofErr w:type="gramEnd"/>
      <w:r>
        <w:rPr>
          <w:rFonts w:ascii="Sylfaen" w:hAnsi="Sylfaen"/>
          <w:lang w:val="en-US"/>
        </w:rPr>
        <w:t xml:space="preserve"> է Համայնքային կազմակերպության անունից  հանդես գալու լիազորագրեր, այդ թվում նաև վերալիազորման իրավունքվ լիազորագրեր.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4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աշխատանքի</w:t>
      </w:r>
      <w:proofErr w:type="gramEnd"/>
      <w:r>
        <w:rPr>
          <w:rFonts w:ascii="Sylfaen" w:hAnsi="Sylfaen"/>
          <w:lang w:val="en-US"/>
        </w:rPr>
        <w:t xml:space="preserve"> է  նշանակում և աշխատանքից ազատում Համայնքային կազմակերպությաշխատակիցներին,նրանց նկատմամբ կիրառում խրախուսոման միջոցներ և նշանակում կարգաօպահական տույժեր.</w:t>
      </w:r>
    </w:p>
    <w:p w:rsidR="0085592D" w:rsidRDefault="0085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բանկերում</w:t>
      </w:r>
      <w:proofErr w:type="gramEnd"/>
      <w:r>
        <w:rPr>
          <w:rFonts w:ascii="Sylfaen" w:hAnsi="Sylfaen"/>
          <w:lang w:val="en-US"/>
        </w:rPr>
        <w:t xml:space="preserve"> բացում հաշվարկային հաշիվներ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6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կատարում</w:t>
      </w:r>
      <w:proofErr w:type="gramEnd"/>
      <w:r>
        <w:rPr>
          <w:rFonts w:ascii="Sylfaen" w:hAnsi="Sylfaen"/>
          <w:lang w:val="en-US"/>
        </w:rPr>
        <w:t xml:space="preserve"> է աշխատանքի բաշխում իր տեղակալների միջև.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7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սահմանումէ</w:t>
      </w:r>
      <w:proofErr w:type="gramEnd"/>
      <w:r>
        <w:rPr>
          <w:rFonts w:ascii="Sylfaen" w:hAnsi="Sylfaen"/>
          <w:lang w:val="en-US"/>
        </w:rPr>
        <w:t xml:space="preserve"> Համայնքային կազմակերպության կառուցվածքն կառուծվածքային  ստորաբաժանումների իրավասությունը.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8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հաստատումէ</w:t>
      </w:r>
      <w:proofErr w:type="gramEnd"/>
      <w:r>
        <w:rPr>
          <w:rFonts w:ascii="Sylfaen" w:hAnsi="Sylfaen"/>
          <w:lang w:val="en-US"/>
        </w:rPr>
        <w:t xml:space="preserve"> Համայնքային կազմակերպության հիմնարկների մասնաճյուղերի և ներկայացուցչությունների կանոնադրությունները</w:t>
      </w:r>
    </w:p>
    <w:p w:rsidR="0085592D" w:rsidRDefault="0085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9</w:t>
      </w:r>
      <w:r w:rsidR="00B12E6F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նշանակում</w:t>
      </w:r>
      <w:proofErr w:type="gramEnd"/>
      <w:r>
        <w:rPr>
          <w:rFonts w:ascii="Sylfaen" w:hAnsi="Sylfaen"/>
          <w:lang w:val="en-US"/>
        </w:rPr>
        <w:t xml:space="preserve"> է</w:t>
      </w:r>
      <w:r w:rsidR="00B12E6F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Համայնքային կազմակերպությ</w:t>
      </w:r>
      <w:r w:rsidR="00B12E6F">
        <w:rPr>
          <w:rFonts w:ascii="Sylfaen" w:hAnsi="Sylfaen"/>
          <w:lang w:val="en-US"/>
        </w:rPr>
        <w:t>ան հիմնարկների  մասնաճյուղերի և ներկայացուցչությունների ղեկավարներին ,նրանց տալիս համապատասխան լիազորագրեր.</w:t>
      </w:r>
    </w:p>
    <w:p w:rsidR="00B12E6F" w:rsidRDefault="00B12E6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10</w:t>
      </w:r>
      <w:proofErr w:type="gramStart"/>
      <w:r>
        <w:rPr>
          <w:rFonts w:ascii="Sylfaen" w:hAnsi="Sylfaen"/>
          <w:lang w:val="en-US"/>
        </w:rPr>
        <w:t>)օրենքով</w:t>
      </w:r>
      <w:proofErr w:type="gramEnd"/>
      <w:r>
        <w:rPr>
          <w:rFonts w:ascii="Sylfaen" w:hAnsi="Sylfaen"/>
          <w:lang w:val="en-US"/>
        </w:rPr>
        <w:t xml:space="preserve"> և սույն կանոնադրությամբ սահմանված իր լիազորություններ սահմաններում արձակումէ հրամաններ, հրահանգներ, տալիս  կատարման համար պարտադիր ցուցունժմներ և վերահսկում  դրամժնց կատարումը.</w:t>
      </w:r>
    </w:p>
    <w:p w:rsidR="00B12E6F" w:rsidRDefault="00B12E6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 իրականացնում է Հայաստանի </w:t>
      </w:r>
      <w:proofErr w:type="gramStart"/>
      <w:r>
        <w:rPr>
          <w:rFonts w:ascii="Sylfaen" w:hAnsi="Sylfaen"/>
          <w:lang w:val="en-US"/>
        </w:rPr>
        <w:t>հանրապետության  օրենսդրության</w:t>
      </w:r>
      <w:proofErr w:type="gramEnd"/>
      <w:r>
        <w:rPr>
          <w:rFonts w:ascii="Sylfaen" w:hAnsi="Sylfaen"/>
          <w:lang w:val="en-US"/>
        </w:rPr>
        <w:t xml:space="preserve"> ը չհակասող այլ լիազորություններ:</w:t>
      </w:r>
    </w:p>
    <w:p w:rsidR="00B12E6F" w:rsidRDefault="00B12E6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IV.ՀԱՄԱՅՆՔԱՅԻՆԿԱԶՄԱԿԵՐՊՈՒԹՅԱՆ ԳՈՒՅՔԸ ԵՎ ՖԻՆԱՆՍԱԿԱՆ ՄԻՋՈՑՆԵՐԸ</w:t>
      </w:r>
    </w:p>
    <w:p w:rsidR="00B12E6F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>23.</w:t>
      </w:r>
      <w:r w:rsidR="00B12E6F">
        <w:rPr>
          <w:rFonts w:ascii="Sylfaen" w:hAnsi="Sylfaen"/>
          <w:lang w:val="en-US"/>
        </w:rPr>
        <w:t>Համայնքային կազմակերպության սեփականությունը ձևավորվում</w:t>
      </w:r>
      <w:r w:rsidR="00DB6299">
        <w:rPr>
          <w:rFonts w:ascii="Sylfaen" w:hAnsi="Sylfaen"/>
          <w:lang w:val="en-US"/>
        </w:rPr>
        <w:t xml:space="preserve"> </w:t>
      </w:r>
      <w:r w:rsidR="00B12E6F">
        <w:rPr>
          <w:rFonts w:ascii="Sylfaen" w:hAnsi="Sylfaen"/>
          <w:lang w:val="en-US"/>
        </w:rPr>
        <w:t xml:space="preserve">է կազմակերպության հիմնադրման ժամանակ և </w:t>
      </w:r>
      <w:proofErr w:type="gramStart"/>
      <w:r w:rsidR="00B12E6F">
        <w:rPr>
          <w:rFonts w:ascii="Sylfaen" w:hAnsi="Sylfaen"/>
          <w:lang w:val="en-US"/>
        </w:rPr>
        <w:t>հետագայում  հիմնադրի</w:t>
      </w:r>
      <w:proofErr w:type="gramEnd"/>
      <w:r w:rsidR="00B12E6F">
        <w:rPr>
          <w:rFonts w:ascii="Sylfaen" w:hAnsi="Sylfaen"/>
          <w:lang w:val="en-US"/>
        </w:rPr>
        <w:t xml:space="preserve"> կողմից  սեփականության իրավունքով նրան հանձնվող , ինչպես նաև </w:t>
      </w:r>
      <w:r w:rsidR="00DB6299">
        <w:rPr>
          <w:rFonts w:ascii="Sylfaen" w:hAnsi="Sylfaen"/>
          <w:lang w:val="en-US"/>
        </w:rPr>
        <w:t>հ</w:t>
      </w:r>
      <w:r w:rsidR="00B12E6F">
        <w:rPr>
          <w:rFonts w:ascii="Sylfaen" w:hAnsi="Sylfaen"/>
          <w:lang w:val="en-US"/>
        </w:rPr>
        <w:t xml:space="preserve">ամայնքային կազմակերպության գործունեության ընթացքում արտադրված և ձեռքբերված </w:t>
      </w:r>
      <w:r w:rsidR="00DB6299">
        <w:rPr>
          <w:rFonts w:ascii="Sylfaen" w:hAnsi="Sylfaen"/>
          <w:lang w:val="en-US"/>
        </w:rPr>
        <w:t>գույքից.</w:t>
      </w:r>
    </w:p>
    <w:p w:rsidR="00DB6299" w:rsidRDefault="003532DC">
      <w:pPr>
        <w:rPr>
          <w:rFonts w:ascii="Sylfaen" w:hAnsi="Sylfaen"/>
          <w:lang w:val="en-US"/>
        </w:rPr>
      </w:pPr>
      <w:proofErr w:type="gramStart"/>
      <w:r w:rsidRPr="003532DC">
        <w:rPr>
          <w:rFonts w:ascii="Sylfaen" w:hAnsi="Sylfaen"/>
          <w:lang w:val="en-US"/>
        </w:rPr>
        <w:t>1/</w:t>
      </w:r>
      <w:r w:rsidR="00DB6299">
        <w:rPr>
          <w:rFonts w:ascii="Sylfaen" w:hAnsi="Sylfaen"/>
          <w:lang w:val="en-US"/>
        </w:rPr>
        <w:t>կազմակերպության ձեռնարկատիրական գործունեությունից ստացված եկամուտներից.</w:t>
      </w:r>
      <w:proofErr w:type="gramEnd"/>
    </w:p>
    <w:p w:rsidR="00DB6299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t xml:space="preserve">2/ </w:t>
      </w:r>
      <w:r w:rsidR="00DB6299">
        <w:rPr>
          <w:rFonts w:ascii="Sylfaen" w:hAnsi="Sylfaen"/>
          <w:lang w:val="en-US"/>
        </w:rPr>
        <w:t xml:space="preserve">Հայաստանի Հանրապետության և արտերկրի իրավաբանական և ֆիզիկական </w:t>
      </w:r>
      <w:proofErr w:type="gramStart"/>
      <w:r w:rsidR="00DB6299">
        <w:rPr>
          <w:rFonts w:ascii="Sylfaen" w:hAnsi="Sylfaen"/>
          <w:lang w:val="en-US"/>
        </w:rPr>
        <w:t>անձանց  հետ</w:t>
      </w:r>
      <w:proofErr w:type="gramEnd"/>
      <w:r w:rsidR="00DB6299">
        <w:rPr>
          <w:rFonts w:ascii="Sylfaen" w:hAnsi="Sylfaen"/>
          <w:lang w:val="en-US"/>
        </w:rPr>
        <w:t xml:space="preserve"> պայմանագրային աշխատանքներից.</w:t>
      </w:r>
    </w:p>
    <w:p w:rsidR="00DB6299" w:rsidRDefault="003532DC">
      <w:pPr>
        <w:rPr>
          <w:rFonts w:ascii="Sylfaen" w:hAnsi="Sylfaen"/>
          <w:lang w:val="en-US"/>
        </w:rPr>
      </w:pPr>
      <w:r w:rsidRPr="003532DC">
        <w:rPr>
          <w:rFonts w:ascii="Sylfaen" w:hAnsi="Sylfaen"/>
          <w:lang w:val="en-US"/>
        </w:rPr>
        <w:lastRenderedPageBreak/>
        <w:t xml:space="preserve">3/ </w:t>
      </w:r>
      <w:r w:rsidR="00DB6299">
        <w:rPr>
          <w:rFonts w:ascii="Sylfaen" w:hAnsi="Sylfaen"/>
          <w:lang w:val="en-US"/>
        </w:rPr>
        <w:t xml:space="preserve">Իրավաբանական և ֆիզիկական </w:t>
      </w:r>
      <w:proofErr w:type="gramStart"/>
      <w:r w:rsidR="00DB6299">
        <w:rPr>
          <w:rFonts w:ascii="Sylfaen" w:hAnsi="Sylfaen"/>
          <w:lang w:val="en-US"/>
        </w:rPr>
        <w:t>անձանց</w:t>
      </w:r>
      <w:r w:rsidR="00776B01">
        <w:rPr>
          <w:rFonts w:ascii="Sylfaen" w:hAnsi="Sylfaen"/>
          <w:lang w:val="en-US"/>
        </w:rPr>
        <w:t>(</w:t>
      </w:r>
      <w:proofErr w:type="gramEnd"/>
      <w:r w:rsidR="00DB6299">
        <w:rPr>
          <w:rFonts w:ascii="Sylfaen" w:hAnsi="Sylfaen"/>
          <w:lang w:val="en-US"/>
        </w:rPr>
        <w:t xml:space="preserve"> այդ թվուն՝արտերկիր</w:t>
      </w:r>
      <w:r w:rsidR="00776B01">
        <w:rPr>
          <w:rFonts w:ascii="Sylfaen" w:hAnsi="Sylfaen"/>
          <w:lang w:val="en-US"/>
        </w:rPr>
        <w:t>)</w:t>
      </w:r>
      <w:r w:rsidR="00DB6299">
        <w:rPr>
          <w:rFonts w:ascii="Sylfaen" w:hAnsi="Sylfaen"/>
          <w:lang w:val="en-US"/>
        </w:rPr>
        <w:t xml:space="preserve"> կողմից կատարված ներդրումներից,այդ թվում բարեգորխական,հովանավորչական,նպատակային մուծումներից,նվիրատվություններից, դրամաշնորհներից,ինչպես նաև կտակներից.</w:t>
      </w:r>
    </w:p>
    <w:p w:rsidR="00DB6299" w:rsidRDefault="003532DC">
      <w:pPr>
        <w:rPr>
          <w:rFonts w:ascii="Sylfaen" w:hAnsi="Sylfaen"/>
          <w:lang w:val="en-US"/>
        </w:rPr>
      </w:pPr>
      <w:proofErr w:type="gramStart"/>
      <w:r w:rsidRPr="003532DC">
        <w:rPr>
          <w:rFonts w:ascii="Sylfaen" w:hAnsi="Sylfaen"/>
          <w:lang w:val="en-US"/>
        </w:rPr>
        <w:t xml:space="preserve">4/ </w:t>
      </w:r>
      <w:r w:rsidR="00DB6299">
        <w:rPr>
          <w:rFonts w:ascii="Sylfaen" w:hAnsi="Sylfaen"/>
          <w:lang w:val="en-US"/>
        </w:rPr>
        <w:t>Համայնքային կազմակերպության գործունեության արդյունք համարվող մտավոր և ստեղծագործական աշխատանքի արդյունքներից.</w:t>
      </w:r>
      <w:proofErr w:type="gramEnd"/>
    </w:p>
    <w:p w:rsidR="00DB6299" w:rsidRDefault="008A7194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5</w:t>
      </w:r>
      <w:r w:rsidRPr="008A7194">
        <w:rPr>
          <w:rFonts w:ascii="Sylfaen" w:hAnsi="Sylfaen"/>
          <w:lang w:val="en-US"/>
        </w:rPr>
        <w:t>/</w:t>
      </w:r>
      <w:r w:rsidR="003532DC" w:rsidRPr="003532DC">
        <w:rPr>
          <w:rFonts w:ascii="Sylfaen" w:hAnsi="Sylfaen"/>
          <w:lang w:val="en-US"/>
        </w:rPr>
        <w:t xml:space="preserve"> </w:t>
      </w:r>
      <w:r w:rsidR="00DB6299">
        <w:rPr>
          <w:rFonts w:ascii="Sylfaen" w:hAnsi="Sylfaen"/>
          <w:lang w:val="en-US"/>
        </w:rPr>
        <w:t>Կազմակերպության գույքից և գույքային իրավունքներից ստացված եկամուտներից.</w:t>
      </w:r>
      <w:proofErr w:type="gramEnd"/>
    </w:p>
    <w:p w:rsidR="00DB6299" w:rsidRDefault="00DB6299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6</w:t>
      </w:r>
      <w:r w:rsidR="00776B01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Հայաստանի</w:t>
      </w:r>
      <w:proofErr w:type="gramEnd"/>
      <w:r>
        <w:rPr>
          <w:rFonts w:ascii="Sylfaen" w:hAnsi="Sylfaen"/>
          <w:lang w:val="en-US"/>
        </w:rPr>
        <w:t xml:space="preserve"> Հանրապետության օրենսդրությանը չհակասող այլ միջոցներից:</w:t>
      </w:r>
    </w:p>
    <w:p w:rsidR="00DB6299" w:rsidRDefault="008A7194">
      <w:pPr>
        <w:rPr>
          <w:rFonts w:ascii="Sylfaen" w:hAnsi="Sylfaen"/>
          <w:lang w:val="en-US"/>
        </w:rPr>
      </w:pPr>
      <w:r w:rsidRPr="008A7194">
        <w:rPr>
          <w:rFonts w:ascii="Sylfaen" w:hAnsi="Sylfaen"/>
          <w:lang w:val="en-US"/>
        </w:rPr>
        <w:t>7/</w:t>
      </w:r>
      <w:r w:rsidR="00DB6299">
        <w:rPr>
          <w:rFonts w:ascii="Sylfaen" w:hAnsi="Sylfaen"/>
          <w:lang w:val="en-US"/>
        </w:rPr>
        <w:t>Օրենքով չարգելված այլ աղբյուրներից:</w:t>
      </w:r>
    </w:p>
    <w:p w:rsidR="00DB6299" w:rsidRDefault="008A7194">
      <w:pPr>
        <w:rPr>
          <w:rFonts w:ascii="Sylfaen" w:hAnsi="Sylfaen"/>
          <w:lang w:val="en-US"/>
        </w:rPr>
      </w:pPr>
      <w:r w:rsidRPr="008A7194">
        <w:rPr>
          <w:rFonts w:ascii="Sylfaen" w:hAnsi="Sylfaen"/>
          <w:lang w:val="en-US"/>
        </w:rPr>
        <w:t xml:space="preserve">24. </w:t>
      </w:r>
      <w:r w:rsidR="00DB6299">
        <w:rPr>
          <w:rFonts w:ascii="Sylfaen" w:hAnsi="Sylfaen"/>
          <w:lang w:val="en-US"/>
        </w:rPr>
        <w:t xml:space="preserve">Համայնքային կազմակերպությունն իրավունք ունի </w:t>
      </w:r>
      <w:proofErr w:type="gramStart"/>
      <w:r w:rsidR="00DB6299">
        <w:rPr>
          <w:rFonts w:ascii="Sylfaen" w:hAnsi="Sylfaen"/>
          <w:lang w:val="en-US"/>
        </w:rPr>
        <w:t>օրենքին ,</w:t>
      </w:r>
      <w:proofErr w:type="gramEnd"/>
      <w:r w:rsidR="00DB6299">
        <w:rPr>
          <w:rFonts w:ascii="Sylfaen" w:hAnsi="Sylfaen"/>
          <w:lang w:val="en-US"/>
        </w:rPr>
        <w:t xml:space="preserve"> հիմնադրի  որոշումներին և</w:t>
      </w:r>
      <w:r w:rsidR="00776B01">
        <w:rPr>
          <w:rFonts w:ascii="Sylfaen" w:hAnsi="Sylfaen"/>
          <w:lang w:val="en-US"/>
        </w:rPr>
        <w:t>(</w:t>
      </w:r>
      <w:r w:rsidR="00DB6299">
        <w:rPr>
          <w:rFonts w:ascii="Sylfaen" w:hAnsi="Sylfaen"/>
          <w:lang w:val="en-US"/>
        </w:rPr>
        <w:t xml:space="preserve"> կամ</w:t>
      </w:r>
      <w:r w:rsidR="00776B01">
        <w:rPr>
          <w:rFonts w:ascii="Sylfaen" w:hAnsi="Sylfaen"/>
          <w:lang w:val="en-US"/>
        </w:rPr>
        <w:t>)</w:t>
      </w:r>
      <w:r w:rsidR="00DB6299">
        <w:rPr>
          <w:rFonts w:ascii="Sylfaen" w:hAnsi="Sylfaen"/>
          <w:lang w:val="en-US"/>
        </w:rPr>
        <w:t xml:space="preserve">  իր կանոնադրության համպատասխան ՝իր հայեցողությամբ տիրապետել, տնօրինել և օգտագործել </w:t>
      </w:r>
      <w:r w:rsidR="00D65847">
        <w:rPr>
          <w:rFonts w:ascii="Sylfaen" w:hAnsi="Sylfaen"/>
          <w:lang w:val="en-US"/>
        </w:rPr>
        <w:t>սեփականության իրավունքով իրեն պատկանոող գույքը:</w:t>
      </w:r>
    </w:p>
    <w:p w:rsidR="00D65847" w:rsidRDefault="008A7194">
      <w:pPr>
        <w:rPr>
          <w:rFonts w:ascii="Sylfaen" w:hAnsi="Sylfaen"/>
          <w:lang w:val="en-US"/>
        </w:rPr>
      </w:pPr>
      <w:r w:rsidRPr="008A7194">
        <w:rPr>
          <w:rFonts w:ascii="Sylfaen" w:hAnsi="Sylfaen"/>
          <w:lang w:val="en-US"/>
        </w:rPr>
        <w:t xml:space="preserve">25. </w:t>
      </w:r>
      <w:r w:rsidR="00D65847">
        <w:rPr>
          <w:rFonts w:ascii="Sylfaen" w:hAnsi="Sylfaen"/>
          <w:lang w:val="en-US"/>
        </w:rPr>
        <w:t>Համայնքային կազմակերպությանը սեփականության իրավունքով պատկանող գույքի նկատմամբ հիմնադիրը րունի իրավունքներ</w:t>
      </w:r>
      <w:proofErr w:type="gramStart"/>
      <w:r w:rsidR="00D65847">
        <w:rPr>
          <w:rFonts w:ascii="Sylfaen" w:hAnsi="Sylfaen"/>
          <w:lang w:val="en-US"/>
        </w:rPr>
        <w:t>,բացառությամբ</w:t>
      </w:r>
      <w:proofErr w:type="gramEnd"/>
      <w:r w:rsidR="00D65847">
        <w:rPr>
          <w:rFonts w:ascii="Sylfaen" w:hAnsi="Sylfaen"/>
          <w:lang w:val="en-US"/>
        </w:rPr>
        <w:t xml:space="preserve"> Համայնքային կազմակերպության լուծարումից  հետո մնացած գույքի:</w:t>
      </w:r>
    </w:p>
    <w:p w:rsidR="00D65847" w:rsidRDefault="008A7194">
      <w:pPr>
        <w:rPr>
          <w:rFonts w:ascii="Sylfaen" w:hAnsi="Sylfaen"/>
          <w:lang w:val="en-US"/>
        </w:rPr>
      </w:pPr>
      <w:r w:rsidRPr="008A7194">
        <w:rPr>
          <w:rFonts w:ascii="Sylfaen" w:hAnsi="Sylfaen"/>
          <w:lang w:val="en-US"/>
        </w:rPr>
        <w:t>26</w:t>
      </w:r>
      <w:r w:rsidR="00D65847">
        <w:rPr>
          <w:rFonts w:ascii="Sylfaen" w:hAnsi="Sylfaen"/>
          <w:lang w:val="en-US"/>
        </w:rPr>
        <w:t>.</w:t>
      </w:r>
      <w:r w:rsidR="00D65847" w:rsidRPr="00D65847">
        <w:rPr>
          <w:rFonts w:ascii="Sylfaen" w:hAnsi="Sylfaen"/>
          <w:lang w:val="en-US"/>
        </w:rPr>
        <w:t xml:space="preserve"> </w:t>
      </w:r>
      <w:r w:rsidR="00D65847">
        <w:rPr>
          <w:rFonts w:ascii="Sylfaen" w:hAnsi="Sylfaen"/>
          <w:lang w:val="en-US"/>
        </w:rPr>
        <w:t>Համայնքային կազմակերպության սեփականության պահպանման հոգսը կրում է Համայնքային կազմակերպությունը:</w:t>
      </w:r>
    </w:p>
    <w:p w:rsidR="00D65847" w:rsidRDefault="008A7194">
      <w:pPr>
        <w:rPr>
          <w:rFonts w:ascii="Sylfaen" w:hAnsi="Sylfaen"/>
          <w:lang w:val="en-US"/>
        </w:rPr>
      </w:pPr>
      <w:r w:rsidRPr="008A7194">
        <w:rPr>
          <w:rFonts w:ascii="Sylfaen" w:hAnsi="Sylfaen"/>
          <w:lang w:val="en-US"/>
        </w:rPr>
        <w:t>27</w:t>
      </w:r>
      <w:r w:rsidR="00D65847">
        <w:rPr>
          <w:rFonts w:ascii="Sylfaen" w:hAnsi="Sylfaen"/>
          <w:lang w:val="en-US"/>
        </w:rPr>
        <w:t>.</w:t>
      </w:r>
      <w:r w:rsidR="00D65847" w:rsidRPr="00D65847">
        <w:rPr>
          <w:rFonts w:ascii="Sylfaen" w:hAnsi="Sylfaen"/>
          <w:lang w:val="en-US"/>
        </w:rPr>
        <w:t xml:space="preserve"> </w:t>
      </w:r>
      <w:r w:rsidR="00D65847">
        <w:rPr>
          <w:rFonts w:ascii="Sylfaen" w:hAnsi="Sylfaen"/>
          <w:lang w:val="en-US"/>
        </w:rPr>
        <w:t>Համայնքային կազմակերպության սեփականության վրա կարող է բռնագանձում տարածվել միայն դատական կարգով:</w:t>
      </w:r>
    </w:p>
    <w:p w:rsidR="00D65847" w:rsidRDefault="008A7194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28</w:t>
      </w:r>
      <w:r w:rsidR="00D65847">
        <w:rPr>
          <w:rFonts w:ascii="Sylfaen" w:hAnsi="Sylfaen"/>
          <w:lang w:val="en-US"/>
        </w:rPr>
        <w:t>.</w:t>
      </w:r>
      <w:r w:rsidR="00D65847" w:rsidRPr="00D65847">
        <w:rPr>
          <w:rFonts w:ascii="Sylfaen" w:hAnsi="Sylfaen"/>
          <w:lang w:val="en-US"/>
        </w:rPr>
        <w:t xml:space="preserve"> </w:t>
      </w:r>
      <w:r w:rsidR="00D65847">
        <w:rPr>
          <w:rFonts w:ascii="Sylfaen" w:hAnsi="Sylfaen"/>
          <w:lang w:val="en-US"/>
        </w:rPr>
        <w:t xml:space="preserve">Համայնքային կազմակերպության ֆինանսական </w:t>
      </w:r>
      <w:proofErr w:type="gramStart"/>
      <w:r w:rsidR="00D65847">
        <w:rPr>
          <w:rFonts w:ascii="Sylfaen" w:hAnsi="Sylfaen"/>
          <w:lang w:val="en-US"/>
        </w:rPr>
        <w:t>գործունեությունը  ենթակա</w:t>
      </w:r>
      <w:proofErr w:type="gramEnd"/>
      <w:r w:rsidR="00D65847">
        <w:rPr>
          <w:rFonts w:ascii="Sylfaen" w:hAnsi="Sylfaen"/>
          <w:lang w:val="en-US"/>
        </w:rPr>
        <w:t xml:space="preserve"> է ֆինանսական վերստուգման</w:t>
      </w:r>
      <w:r w:rsidR="00776B01">
        <w:rPr>
          <w:rFonts w:ascii="Sylfaen" w:hAnsi="Sylfaen"/>
          <w:lang w:val="en-US"/>
        </w:rPr>
        <w:t>(</w:t>
      </w:r>
      <w:r w:rsidR="00D65847">
        <w:rPr>
          <w:rFonts w:ascii="Sylfaen" w:hAnsi="Sylfaen"/>
          <w:lang w:val="en-US"/>
        </w:rPr>
        <w:t xml:space="preserve"> աուդիտի</w:t>
      </w:r>
      <w:r w:rsidR="00776B01">
        <w:rPr>
          <w:rFonts w:ascii="Sylfaen" w:hAnsi="Sylfaen"/>
          <w:lang w:val="en-US"/>
        </w:rPr>
        <w:t>)</w:t>
      </w:r>
      <w:r w:rsidR="00D65847">
        <w:rPr>
          <w:rFonts w:ascii="Sylfaen" w:hAnsi="Sylfaen"/>
          <w:lang w:val="en-US"/>
        </w:rPr>
        <w:t>՝ լիազոր մարմնի կողմից ընտրված անկախ աուդիտորական կազմակերպության կաղմից կամ  Հայաստանի Հանրապետության  օրենսդրությամբ նախատեսված վերահսկողական այլ ստորաբաժանման կողմից:</w:t>
      </w:r>
    </w:p>
    <w:p w:rsidR="00D65847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29</w:t>
      </w:r>
      <w:r w:rsidR="00D65847">
        <w:rPr>
          <w:rFonts w:ascii="Sylfaen" w:hAnsi="Sylfaen"/>
          <w:lang w:val="en-US"/>
        </w:rPr>
        <w:t>.</w:t>
      </w:r>
      <w:r w:rsidR="00D65847" w:rsidRPr="00D65847">
        <w:rPr>
          <w:rFonts w:ascii="Sylfaen" w:hAnsi="Sylfaen"/>
          <w:lang w:val="en-US"/>
        </w:rPr>
        <w:t xml:space="preserve"> </w:t>
      </w:r>
      <w:r w:rsidR="00D65847">
        <w:rPr>
          <w:rFonts w:ascii="Sylfaen" w:hAnsi="Sylfaen"/>
          <w:lang w:val="en-US"/>
        </w:rPr>
        <w:t xml:space="preserve">Համայնքային կազմակերպությունն իր գործունեության ընթացքում առաջացած շահույթն օգտագործում է ինքնուրույն՝ հիմնադրի կողմից սահմանված </w:t>
      </w:r>
      <w:proofErr w:type="gramStart"/>
      <w:r w:rsidR="00D65847">
        <w:rPr>
          <w:rFonts w:ascii="Sylfaen" w:hAnsi="Sylfaen"/>
          <w:lang w:val="en-US"/>
        </w:rPr>
        <w:t>կարգով ,</w:t>
      </w:r>
      <w:proofErr w:type="gramEnd"/>
      <w:r w:rsidR="00D65847">
        <w:rPr>
          <w:rFonts w:ascii="Sylfaen" w:hAnsi="Sylfaen"/>
          <w:lang w:val="en-US"/>
        </w:rPr>
        <w:t xml:space="preserve"> իր առջև դրված նպատակների իրականացման համար:</w:t>
      </w:r>
    </w:p>
    <w:p w:rsidR="00D65847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30</w:t>
      </w:r>
      <w:r w:rsidR="00646F3D">
        <w:rPr>
          <w:rFonts w:ascii="Sylfaen" w:hAnsi="Sylfaen"/>
          <w:lang w:val="en-US"/>
        </w:rPr>
        <w:t xml:space="preserve">. Հիմնադւժիրը կարող </w:t>
      </w:r>
      <w:proofErr w:type="gramStart"/>
      <w:r w:rsidR="00646F3D">
        <w:rPr>
          <w:rFonts w:ascii="Sylfaen" w:hAnsi="Sylfaen"/>
          <w:lang w:val="en-US"/>
        </w:rPr>
        <w:t>է  Համայնքային</w:t>
      </w:r>
      <w:proofErr w:type="gramEnd"/>
      <w:r w:rsidR="00646F3D">
        <w:rPr>
          <w:rFonts w:ascii="Sylfaen" w:hAnsi="Sylfaen"/>
          <w:lang w:val="en-US"/>
        </w:rPr>
        <w:t xml:space="preserve"> կազմակերպությանը անժամկետ և անհատույց օգտագործման իրավունքով ամրացնել ցանկացած գույք: Հիմնադիրն իրավունք ունի հետ վերցնել իր կողմից համայնքային կազմակերպությանն ամրացված գույքը:</w:t>
      </w:r>
    </w:p>
    <w:p w:rsidR="00646F3D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31</w:t>
      </w:r>
      <w:r w:rsidR="00646F3D">
        <w:rPr>
          <w:rFonts w:ascii="Sylfaen" w:hAnsi="Sylfaen"/>
          <w:lang w:val="en-US"/>
        </w:rPr>
        <w:t>.</w:t>
      </w:r>
      <w:r w:rsidR="00646F3D" w:rsidRPr="00646F3D">
        <w:rPr>
          <w:rFonts w:ascii="Sylfaen" w:hAnsi="Sylfaen"/>
          <w:lang w:val="en-US"/>
        </w:rPr>
        <w:t xml:space="preserve"> </w:t>
      </w:r>
      <w:r w:rsidR="00646F3D">
        <w:rPr>
          <w:rFonts w:ascii="Sylfaen" w:hAnsi="Sylfaen"/>
          <w:lang w:val="en-US"/>
        </w:rPr>
        <w:t xml:space="preserve">Համայնքային կազմակերպությունն իրավունք չունի ամրացված գույքը կամ դրա նկատմամբ իր իրավունքներն օտարելու, գրավ դնելու </w:t>
      </w:r>
      <w:proofErr w:type="gramStart"/>
      <w:r w:rsidR="00646F3D">
        <w:rPr>
          <w:rFonts w:ascii="Sylfaen" w:hAnsi="Sylfaen"/>
          <w:lang w:val="en-US"/>
        </w:rPr>
        <w:t>կամ  հանձնելու</w:t>
      </w:r>
      <w:proofErr w:type="gramEnd"/>
      <w:r w:rsidR="00646F3D">
        <w:rPr>
          <w:rFonts w:ascii="Sylfaen" w:hAnsi="Sylfaen"/>
          <w:lang w:val="en-US"/>
        </w:rPr>
        <w:t xml:space="preserve"> անհատույց օգտագործման:</w:t>
      </w:r>
    </w:p>
    <w:p w:rsidR="00646F3D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32</w:t>
      </w:r>
      <w:r w:rsidR="00646F3D">
        <w:rPr>
          <w:rFonts w:ascii="Sylfaen" w:hAnsi="Sylfaen"/>
          <w:lang w:val="en-US"/>
        </w:rPr>
        <w:t>.</w:t>
      </w:r>
      <w:r w:rsidR="00646F3D" w:rsidRPr="00646F3D">
        <w:rPr>
          <w:rFonts w:ascii="Sylfaen" w:hAnsi="Sylfaen"/>
          <w:lang w:val="en-US"/>
        </w:rPr>
        <w:t xml:space="preserve"> </w:t>
      </w:r>
      <w:r w:rsidR="00646F3D">
        <w:rPr>
          <w:rFonts w:ascii="Sylfaen" w:hAnsi="Sylfaen"/>
          <w:lang w:val="en-US"/>
        </w:rPr>
        <w:t xml:space="preserve">Համայնքային կազմակերպությունն իրավունք </w:t>
      </w:r>
      <w:proofErr w:type="gramStart"/>
      <w:r w:rsidR="00646F3D">
        <w:rPr>
          <w:rFonts w:ascii="Sylfaen" w:hAnsi="Sylfaen"/>
          <w:lang w:val="en-US"/>
        </w:rPr>
        <w:t>ունի  իրեն</w:t>
      </w:r>
      <w:proofErr w:type="gramEnd"/>
      <w:r w:rsidR="00646F3D">
        <w:rPr>
          <w:rFonts w:ascii="Sylfaen" w:hAnsi="Sylfaen"/>
          <w:lang w:val="en-US"/>
        </w:rPr>
        <w:t xml:space="preserve"> ամրացված գույքն օրենսդրությամբ սահմանված կարգով  համայնքի անունից հանձնելու վարձակալության, եթե դա արգելված չէ հիմանդրի որոշմամբ:Ամրացված գույքի վարձակալության ժամկետը </w:t>
      </w:r>
      <w:r w:rsidR="00776B01">
        <w:rPr>
          <w:rFonts w:ascii="Sylfaen" w:hAnsi="Sylfaen"/>
          <w:lang w:val="en-US"/>
        </w:rPr>
        <w:t xml:space="preserve"> չի կարող սահմանվել մեկ տարվանից ավելի՝բացառությամբ հիմնադրի կողմից սահմանված դեպքերի:</w:t>
      </w:r>
    </w:p>
    <w:p w:rsidR="00776B01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lastRenderedPageBreak/>
        <w:t>32</w:t>
      </w:r>
      <w:r w:rsidR="00776B01">
        <w:rPr>
          <w:rFonts w:ascii="Sylfaen" w:hAnsi="Sylfaen"/>
          <w:lang w:val="en-US"/>
        </w:rPr>
        <w:t>.Ամրացված գույքի օգտագործման արդյունքում ստացված եկամուտնեռը և ամրացված գույքի վարձակալությունից գոյացած վճարները Համայնքային կազմակերպության սեփականությունն են:</w:t>
      </w:r>
    </w:p>
    <w:p w:rsidR="00776B01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34</w:t>
      </w:r>
      <w:r w:rsidR="00776B01">
        <w:rPr>
          <w:rFonts w:ascii="Sylfaen" w:hAnsi="Sylfaen"/>
          <w:lang w:val="en-US"/>
        </w:rPr>
        <w:t>.</w:t>
      </w:r>
      <w:r w:rsidR="00776B01" w:rsidRPr="00776B01">
        <w:rPr>
          <w:rFonts w:ascii="Sylfaen" w:hAnsi="Sylfaen"/>
          <w:lang w:val="en-US"/>
        </w:rPr>
        <w:t xml:space="preserve"> </w:t>
      </w:r>
      <w:r w:rsidR="00776B01">
        <w:rPr>
          <w:rFonts w:ascii="Sylfaen" w:hAnsi="Sylfaen"/>
          <w:lang w:val="en-US"/>
        </w:rPr>
        <w:t>Համայնքային կազմակերպությանն ամրացված գույքի օգտագործման կամ վարձակալության հանձնելու ընթացքում առաջացած անբաժանելի բարելավումները հիմնադրի սեփականությունն են:</w:t>
      </w:r>
    </w:p>
    <w:p w:rsidR="00776B01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35</w:t>
      </w:r>
      <w:r w:rsidR="00776B01">
        <w:rPr>
          <w:rFonts w:ascii="Sylfaen" w:hAnsi="Sylfaen"/>
          <w:lang w:val="en-US"/>
        </w:rPr>
        <w:t xml:space="preserve">.Հիմնադրի կողմից Համայնքային </w:t>
      </w:r>
      <w:proofErr w:type="gramStart"/>
      <w:r w:rsidR="00776B01">
        <w:rPr>
          <w:rFonts w:ascii="Sylfaen" w:hAnsi="Sylfaen"/>
          <w:lang w:val="en-US"/>
        </w:rPr>
        <w:t>կազմակերպությանը  գույքն</w:t>
      </w:r>
      <w:proofErr w:type="gramEnd"/>
      <w:r w:rsidR="00776B01">
        <w:rPr>
          <w:rFonts w:ascii="Sylfaen" w:hAnsi="Sylfaen"/>
          <w:lang w:val="en-US"/>
        </w:rPr>
        <w:t xml:space="preserve"> ամրացնելը հիմք չէ այդ գույքի  նկատմամբ հիմնադրի կա երրորդ անձանցիրավունքները դադարեցնելու կամ փոփոխելու համար:</w:t>
      </w:r>
    </w:p>
    <w:p w:rsidR="00776B01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36</w:t>
      </w:r>
      <w:r w:rsidR="00776B01">
        <w:rPr>
          <w:rFonts w:ascii="Sylfaen" w:hAnsi="Sylfaen"/>
          <w:lang w:val="en-US"/>
        </w:rPr>
        <w:t xml:space="preserve">.Հիմանադրի </w:t>
      </w:r>
      <w:proofErr w:type="gramStart"/>
      <w:r w:rsidR="00776B01">
        <w:rPr>
          <w:rFonts w:ascii="Sylfaen" w:hAnsi="Sylfaen"/>
          <w:lang w:val="en-US"/>
        </w:rPr>
        <w:t>կողմից  Համայնքային</w:t>
      </w:r>
      <w:proofErr w:type="gramEnd"/>
      <w:r w:rsidR="00776B01">
        <w:rPr>
          <w:rFonts w:ascii="Sylfaen" w:hAnsi="Sylfaen"/>
          <w:lang w:val="en-US"/>
        </w:rPr>
        <w:t xml:space="preserve"> կազմակերպությ</w:t>
      </w:r>
      <w:r w:rsidR="00514151">
        <w:rPr>
          <w:rFonts w:ascii="Sylfaen" w:hAnsi="Sylfaen"/>
          <w:lang w:val="en-US"/>
        </w:rPr>
        <w:t>անն ամրացված անշարժ գույքի և կամ պարտադիր համայնքային գրանցման ենթակա գույքի նկատմամբ Համայնքային կազմակերպության օգտագործման իրավունքը ծագում է դրանց նկատմամբ իրավունքի համայնքային գրանցման պահից:</w:t>
      </w:r>
    </w:p>
    <w:p w:rsidR="00514151" w:rsidRDefault="003D64B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V.ՀԱՄԱՅՆՔԱՅԻՆ ԿԱԶՄԱԿԵՐՊՈՒԹՅԱՆ ՎԵՐԱԿԱԶՄԱԿԵՐՊՈՒՆԸ ԵՎ ԼՈՒԾԱՐՈՒՄԸ</w:t>
      </w:r>
    </w:p>
    <w:p w:rsidR="003D64BA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37</w:t>
      </w:r>
      <w:r w:rsidR="003D64BA">
        <w:rPr>
          <w:rFonts w:ascii="Sylfaen" w:hAnsi="Sylfaen"/>
          <w:lang w:val="en-US"/>
        </w:rPr>
        <w:t>.</w:t>
      </w:r>
      <w:r w:rsidR="003D64BA" w:rsidRPr="003D64BA">
        <w:rPr>
          <w:rFonts w:ascii="Sylfaen" w:hAnsi="Sylfaen"/>
          <w:lang w:val="en-US"/>
        </w:rPr>
        <w:t xml:space="preserve"> </w:t>
      </w:r>
      <w:r w:rsidR="003D64BA">
        <w:rPr>
          <w:rFonts w:ascii="Sylfaen" w:hAnsi="Sylfaen"/>
          <w:lang w:val="en-US"/>
        </w:rPr>
        <w:t xml:space="preserve">Համայնքային կազմակերպությւոնը կարող է վերակազմակերպվել հիմնադրի որոշմամբ, Հայաստանի </w:t>
      </w:r>
      <w:proofErr w:type="gramStart"/>
      <w:r w:rsidR="003D64BA">
        <w:rPr>
          <w:rFonts w:ascii="Sylfaen" w:hAnsi="Sylfaen"/>
          <w:lang w:val="en-US"/>
        </w:rPr>
        <w:t>Հանրապետության  քաղաքացիական</w:t>
      </w:r>
      <w:proofErr w:type="gramEnd"/>
      <w:r w:rsidR="003D64BA">
        <w:rPr>
          <w:rFonts w:ascii="Sylfaen" w:hAnsi="Sylfaen"/>
          <w:lang w:val="en-US"/>
        </w:rPr>
        <w:t xml:space="preserve"> օրենսգրքով սահմանված կարգով:</w:t>
      </w:r>
      <w:r w:rsidR="003D64BA" w:rsidRPr="003D64BA">
        <w:rPr>
          <w:rFonts w:ascii="Sylfaen" w:hAnsi="Sylfaen"/>
          <w:lang w:val="en-US"/>
        </w:rPr>
        <w:t xml:space="preserve"> </w:t>
      </w:r>
      <w:r w:rsidR="003D64BA">
        <w:rPr>
          <w:rFonts w:ascii="Sylfaen" w:hAnsi="Sylfaen"/>
          <w:lang w:val="en-US"/>
        </w:rPr>
        <w:t>Համայնքային կազմակերպությունը կարող է վերակազմակերպվել 100տոկոս համայնքային մասնակցությամմբ ընկերության կամ հիմնադրամի ,ինչպես նաև  համայնքային ոչ առևտրային կազմակերպության:</w:t>
      </w:r>
    </w:p>
    <w:p w:rsidR="003D64BA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38</w:t>
      </w:r>
      <w:r w:rsidR="003D64BA">
        <w:rPr>
          <w:rFonts w:ascii="Sylfaen" w:hAnsi="Sylfaen"/>
          <w:lang w:val="en-US"/>
        </w:rPr>
        <w:t>.</w:t>
      </w:r>
      <w:r w:rsidR="00DC32DF">
        <w:rPr>
          <w:rFonts w:ascii="Sylfaen" w:hAnsi="Sylfaen"/>
          <w:lang w:val="en-US"/>
        </w:rPr>
        <w:t xml:space="preserve"> Համայնքային կազմակերպությունը դատական կարգով կարող է վերակազմակերպվել օրենքով սահմանված դեպքերում և կարգով:</w:t>
      </w:r>
    </w:p>
    <w:p w:rsidR="00DC32DF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39</w:t>
      </w:r>
      <w:r w:rsidR="00DC32DF">
        <w:rPr>
          <w:rFonts w:ascii="Sylfaen" w:hAnsi="Sylfaen"/>
          <w:lang w:val="en-US"/>
        </w:rPr>
        <w:t>.</w:t>
      </w:r>
      <w:r w:rsidR="00DC32DF" w:rsidRPr="00DC32DF">
        <w:rPr>
          <w:rFonts w:ascii="Sylfaen" w:hAnsi="Sylfaen"/>
          <w:lang w:val="en-US"/>
        </w:rPr>
        <w:t xml:space="preserve"> </w:t>
      </w:r>
      <w:r w:rsidR="00DC32DF">
        <w:rPr>
          <w:rFonts w:ascii="Sylfaen" w:hAnsi="Sylfaen"/>
          <w:lang w:val="en-US"/>
        </w:rPr>
        <w:t>Համայնքային կազմակերպության լուծարմամբ գործունեությունը դադարում է առանց իրավունքները և պարտականությունները իրավահաջորդության կարգով այլ անձանց անցնելու:</w:t>
      </w:r>
    </w:p>
    <w:p w:rsidR="00DC32DF" w:rsidRDefault="00560EB6">
      <w:pPr>
        <w:rPr>
          <w:rFonts w:ascii="Sylfaen" w:hAnsi="Sylfaen"/>
          <w:lang w:val="en-US"/>
        </w:rPr>
      </w:pPr>
      <w:r w:rsidRPr="00560EB6">
        <w:rPr>
          <w:rFonts w:ascii="Sylfaen" w:hAnsi="Sylfaen"/>
          <w:lang w:val="en-US"/>
        </w:rPr>
        <w:t>40</w:t>
      </w:r>
      <w:r w:rsidR="00DC32DF">
        <w:rPr>
          <w:rFonts w:ascii="Sylfaen" w:hAnsi="Sylfaen"/>
          <w:lang w:val="en-US"/>
        </w:rPr>
        <w:t>.</w:t>
      </w:r>
      <w:r w:rsidR="00DC32DF" w:rsidRPr="00DC32DF">
        <w:rPr>
          <w:rFonts w:ascii="Sylfaen" w:hAnsi="Sylfaen"/>
          <w:lang w:val="en-US"/>
        </w:rPr>
        <w:t xml:space="preserve"> </w:t>
      </w:r>
      <w:r w:rsidR="00DC32DF">
        <w:rPr>
          <w:rFonts w:ascii="Sylfaen" w:hAnsi="Sylfaen"/>
          <w:lang w:val="en-US"/>
        </w:rPr>
        <w:t>Համայնքային կազմակերպությունը կարող է լուծարվել հիմնադրի որոշմամբ, Հահյաստանի Հանրապետության քաղաքացիական օրենսգրքով սահմանված կարգով:</w:t>
      </w:r>
    </w:p>
    <w:p w:rsidR="00DC32DF" w:rsidRDefault="00DC32D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Համայնքային կազմակերպությունը կարող է լուծարվել նաև սնանկության հետևանքով:</w:t>
      </w:r>
      <w:r w:rsidRPr="00DC32D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Համայնքային կազմակերպությունը դատական կարգով կարող է լուծարվել միայն օրենքով նախատեսված դեպքերում և կարգով:</w:t>
      </w:r>
    </w:p>
    <w:p w:rsidR="00DC32DF" w:rsidRDefault="00560EB6">
      <w:pPr>
        <w:rPr>
          <w:rFonts w:ascii="Sylfaen" w:hAnsi="Sylfaen"/>
          <w:lang w:val="en-US"/>
        </w:rPr>
      </w:pPr>
      <w:r w:rsidRPr="009954CF">
        <w:rPr>
          <w:rFonts w:ascii="Sylfaen" w:hAnsi="Sylfaen"/>
          <w:lang w:val="en-US"/>
        </w:rPr>
        <w:t>41</w:t>
      </w:r>
      <w:r w:rsidR="00DC32DF">
        <w:rPr>
          <w:rFonts w:ascii="Sylfaen" w:hAnsi="Sylfaen"/>
          <w:lang w:val="en-US"/>
        </w:rPr>
        <w:t>.</w:t>
      </w:r>
      <w:r w:rsidR="00DC32DF" w:rsidRPr="00DC32DF">
        <w:rPr>
          <w:rFonts w:ascii="Sylfaen" w:hAnsi="Sylfaen"/>
          <w:lang w:val="en-US"/>
        </w:rPr>
        <w:t xml:space="preserve"> </w:t>
      </w:r>
      <w:r w:rsidR="00DC32DF">
        <w:rPr>
          <w:rFonts w:ascii="Sylfaen" w:hAnsi="Sylfaen"/>
          <w:lang w:val="en-US"/>
        </w:rPr>
        <w:t>Համայնքային կազմակերպության լուծարման դեպքում Համայնքային կազմակերպության պարտատերերի պահանջները բավարարելուց հետո մնացած գույքն ուղղվում է համայնքային բյուջե:</w:t>
      </w:r>
    </w:p>
    <w:p w:rsidR="00646F3D" w:rsidRDefault="00646F3D">
      <w:pPr>
        <w:rPr>
          <w:rFonts w:ascii="Sylfaen" w:hAnsi="Sylfaen"/>
          <w:lang w:val="en-US"/>
        </w:rPr>
      </w:pPr>
    </w:p>
    <w:p w:rsidR="00D65847" w:rsidRPr="00D65847" w:rsidRDefault="00D65847">
      <w:pPr>
        <w:rPr>
          <w:rFonts w:ascii="Sylfaen" w:hAnsi="Sylfaen"/>
          <w:lang w:val="en-US"/>
        </w:rPr>
      </w:pPr>
    </w:p>
    <w:p w:rsidR="00DB6299" w:rsidRDefault="00DB6299">
      <w:pPr>
        <w:rPr>
          <w:rFonts w:ascii="Sylfaen" w:hAnsi="Sylfaen"/>
          <w:lang w:val="en-US"/>
        </w:rPr>
      </w:pPr>
    </w:p>
    <w:p w:rsidR="0085592D" w:rsidRPr="00CA4535" w:rsidRDefault="0085592D">
      <w:pPr>
        <w:rPr>
          <w:rFonts w:ascii="Sylfaen" w:hAnsi="Sylfaen"/>
          <w:lang w:val="en-US"/>
        </w:rPr>
      </w:pPr>
    </w:p>
    <w:sectPr w:rsidR="0085592D" w:rsidRPr="00CA4535" w:rsidSect="00D0715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A7" w:rsidRDefault="00A51AA7" w:rsidP="00130751">
      <w:pPr>
        <w:spacing w:after="0" w:line="240" w:lineRule="auto"/>
      </w:pPr>
      <w:r>
        <w:separator/>
      </w:r>
    </w:p>
  </w:endnote>
  <w:endnote w:type="continuationSeparator" w:id="0">
    <w:p w:rsidR="00A51AA7" w:rsidRDefault="00A51AA7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A7" w:rsidRDefault="00A51AA7" w:rsidP="00130751">
      <w:pPr>
        <w:spacing w:after="0" w:line="240" w:lineRule="auto"/>
      </w:pPr>
      <w:r>
        <w:separator/>
      </w:r>
    </w:p>
  </w:footnote>
  <w:footnote w:type="continuationSeparator" w:id="0">
    <w:p w:rsidR="00A51AA7" w:rsidRDefault="00A51AA7" w:rsidP="0013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5E"/>
    <w:rsid w:val="000906F4"/>
    <w:rsid w:val="00093D72"/>
    <w:rsid w:val="000B6A2C"/>
    <w:rsid w:val="000C2F24"/>
    <w:rsid w:val="00130751"/>
    <w:rsid w:val="001458DC"/>
    <w:rsid w:val="00150591"/>
    <w:rsid w:val="002012F4"/>
    <w:rsid w:val="0020441D"/>
    <w:rsid w:val="002B5B3A"/>
    <w:rsid w:val="003532DC"/>
    <w:rsid w:val="003D64BA"/>
    <w:rsid w:val="00450B2F"/>
    <w:rsid w:val="00453746"/>
    <w:rsid w:val="004D770A"/>
    <w:rsid w:val="004F14B6"/>
    <w:rsid w:val="00514151"/>
    <w:rsid w:val="00560EB6"/>
    <w:rsid w:val="005652E6"/>
    <w:rsid w:val="005C7664"/>
    <w:rsid w:val="00646F3D"/>
    <w:rsid w:val="00665853"/>
    <w:rsid w:val="006714EE"/>
    <w:rsid w:val="00776B01"/>
    <w:rsid w:val="007D09AB"/>
    <w:rsid w:val="007F65E5"/>
    <w:rsid w:val="0085592D"/>
    <w:rsid w:val="008A7194"/>
    <w:rsid w:val="008F4E27"/>
    <w:rsid w:val="009343A4"/>
    <w:rsid w:val="009954CF"/>
    <w:rsid w:val="009D1C46"/>
    <w:rsid w:val="00A51AA7"/>
    <w:rsid w:val="00B12E6F"/>
    <w:rsid w:val="00B45EAF"/>
    <w:rsid w:val="00B4684F"/>
    <w:rsid w:val="00C73086"/>
    <w:rsid w:val="00CA4535"/>
    <w:rsid w:val="00D0715E"/>
    <w:rsid w:val="00D4642F"/>
    <w:rsid w:val="00D65847"/>
    <w:rsid w:val="00D90447"/>
    <w:rsid w:val="00DB6299"/>
    <w:rsid w:val="00DC32DF"/>
    <w:rsid w:val="00E43849"/>
    <w:rsid w:val="00ED33CA"/>
    <w:rsid w:val="00F04A40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751"/>
  </w:style>
  <w:style w:type="paragraph" w:styleId="a6">
    <w:name w:val="footer"/>
    <w:basedOn w:val="a"/>
    <w:link w:val="a7"/>
    <w:uiPriority w:val="99"/>
    <w:unhideWhenUsed/>
    <w:rsid w:val="0013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751"/>
  </w:style>
  <w:style w:type="paragraph" w:styleId="a8">
    <w:name w:val="Balloon Text"/>
    <w:basedOn w:val="a"/>
    <w:link w:val="a9"/>
    <w:uiPriority w:val="99"/>
    <w:semiHidden/>
    <w:unhideWhenUsed/>
    <w:rsid w:val="004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46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0B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нанар</dc:creator>
  <cp:lastModifiedBy>Iravaban</cp:lastModifiedBy>
  <cp:revision>19</cp:revision>
  <cp:lastPrinted>2022-01-17T12:31:00Z</cp:lastPrinted>
  <dcterms:created xsi:type="dcterms:W3CDTF">2022-01-11T15:44:00Z</dcterms:created>
  <dcterms:modified xsi:type="dcterms:W3CDTF">2022-01-21T11:32:00Z</dcterms:modified>
</cp:coreProperties>
</file>