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C6" w:rsidRDefault="00106AC6" w:rsidP="00106AC6">
      <w:pPr>
        <w:jc w:val="center"/>
        <w:rPr>
          <w:rFonts w:ascii="Sylfaen" w:hAnsi="Sylfaen"/>
          <w:sz w:val="28"/>
          <w:lang w:val="en-US"/>
        </w:rPr>
      </w:pPr>
      <w:r>
        <w:rPr>
          <w:rFonts w:ascii="Sylfaen" w:hAnsi="Sylfaen"/>
          <w:sz w:val="28"/>
          <w:lang w:val="en-US"/>
        </w:rPr>
        <w:t xml:space="preserve">ԾԱՂԿԱՁՈՐ ՀԱՄԱՅՆՔԻ ՂԵԿԱՎԱՐ ԱՐԹՈՒՐ ՀԱՐՈՒԹՅՈՒՆՅԱՆԻ </w:t>
      </w:r>
    </w:p>
    <w:p w:rsidR="00106AC6" w:rsidRPr="00775B71" w:rsidRDefault="00106AC6" w:rsidP="00106AC6">
      <w:pPr>
        <w:jc w:val="center"/>
        <w:rPr>
          <w:rFonts w:ascii="Sylfaen" w:hAnsi="Sylfaen"/>
          <w:b/>
          <w:sz w:val="32"/>
          <w:lang w:val="en-US"/>
        </w:rPr>
      </w:pPr>
      <w:r w:rsidRPr="00775B71">
        <w:rPr>
          <w:rFonts w:ascii="Sylfaen" w:hAnsi="Sylfaen"/>
          <w:b/>
          <w:sz w:val="32"/>
          <w:lang w:val="en-US"/>
        </w:rPr>
        <w:t>ՈՒՂԵՐՁ</w:t>
      </w:r>
      <w:r>
        <w:rPr>
          <w:rFonts w:ascii="Sylfaen" w:hAnsi="Sylfaen"/>
          <w:b/>
          <w:sz w:val="32"/>
          <w:lang w:val="en-US"/>
        </w:rPr>
        <w:t>Ը</w:t>
      </w:r>
    </w:p>
    <w:p w:rsidR="00106AC6" w:rsidRPr="00C37694" w:rsidRDefault="00106AC6" w:rsidP="00106AC6">
      <w:pPr>
        <w:jc w:val="center"/>
        <w:rPr>
          <w:rFonts w:ascii="Arial Unicode" w:hAnsi="Arial Unicode"/>
          <w:sz w:val="28"/>
          <w:lang w:val="en-US"/>
        </w:rPr>
      </w:pPr>
      <w:r w:rsidRPr="00C37694">
        <w:rPr>
          <w:rFonts w:ascii="Arial Unicode" w:hAnsi="Arial Unicode"/>
          <w:sz w:val="28"/>
          <w:lang w:val="en-US"/>
        </w:rPr>
        <w:t>ԾԱՂԿԱՁՈՐԻ ԲՆԱԿԻՉՆԵՐԻՆ, ՀՅՈՒՐԱՆՈՑՆԵՐԻ ԵՎ ՀՅՈՒՐԱՏՆԵՐԻ ՂԵԿԱՎԱՐՆԵՐԻՆ, ՀՅՈՒՐԵՐԻՆ</w:t>
      </w:r>
    </w:p>
    <w:p w:rsidR="00106AC6" w:rsidRPr="00106AC6" w:rsidRDefault="00106AC6" w:rsidP="00106AC6">
      <w:pPr>
        <w:jc w:val="both"/>
        <w:rPr>
          <w:rFonts w:ascii="Sylfaen" w:hAnsi="Sylfaen"/>
          <w:sz w:val="24"/>
          <w:szCs w:val="24"/>
          <w:lang w:val="en-US"/>
        </w:rPr>
      </w:pPr>
      <w:r w:rsidRPr="00106AC6">
        <w:rPr>
          <w:rFonts w:ascii="Sylfaen" w:hAnsi="Sylfaen"/>
          <w:sz w:val="24"/>
          <w:szCs w:val="24"/>
          <w:lang w:val="en-US"/>
        </w:rPr>
        <w:t xml:space="preserve">    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Հարգելի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համաքաղաքացիներ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հյուրանոցների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հյուրատների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ղեկավարներ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հյուրեր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զբոսաշրջիկներ</w:t>
      </w:r>
      <w:proofErr w:type="spellEnd"/>
    </w:p>
    <w:p w:rsidR="00106AC6" w:rsidRPr="00106AC6" w:rsidRDefault="00106AC6" w:rsidP="00106AC6">
      <w:pPr>
        <w:jc w:val="both"/>
        <w:rPr>
          <w:rFonts w:ascii="Sylfaen" w:hAnsi="Sylfaen"/>
          <w:sz w:val="24"/>
          <w:szCs w:val="24"/>
          <w:lang w:val="en-US"/>
        </w:rPr>
      </w:pPr>
      <w:r w:rsidRPr="00106AC6">
        <w:rPr>
          <w:rFonts w:ascii="Sylfaen" w:hAnsi="Sylfaen"/>
          <w:sz w:val="24"/>
          <w:szCs w:val="24"/>
          <w:lang w:val="en-US"/>
        </w:rPr>
        <w:t xml:space="preserve">    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Վարչական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իրավախախտումների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վերաբերյալ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 ՀՀ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օրենսգիրքը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սահմանում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վարչական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տուգանք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՝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լռությունը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խախտելու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/>
          <w:sz w:val="24"/>
          <w:szCs w:val="24"/>
          <w:lang w:val="en-US"/>
        </w:rPr>
        <w:t>համար</w:t>
      </w:r>
      <w:proofErr w:type="spellEnd"/>
      <w:r w:rsidRPr="00106AC6">
        <w:rPr>
          <w:rFonts w:ascii="Sylfaen" w:hAnsi="Sylfaen"/>
          <w:sz w:val="24"/>
          <w:szCs w:val="24"/>
          <w:lang w:val="en-US"/>
        </w:rPr>
        <w:t>՝</w:t>
      </w:r>
    </w:p>
    <w:p w:rsidR="00106AC6" w:rsidRPr="006C6B7F" w:rsidRDefault="00106AC6" w:rsidP="00106AC6">
      <w:pPr>
        <w:jc w:val="both"/>
        <w:rPr>
          <w:rFonts w:ascii="Sylfaen" w:hAnsi="Sylfaen" w:cs="Times New Roman"/>
          <w:b/>
          <w:color w:val="000000"/>
          <w:sz w:val="24"/>
          <w:szCs w:val="24"/>
          <w:lang w:val="en-US"/>
        </w:rPr>
      </w:pPr>
      <w:r w:rsidRPr="00106AC6">
        <w:rPr>
          <w:rFonts w:ascii="Sylfaen" w:hAnsi="Sylfaen"/>
          <w:sz w:val="24"/>
          <w:szCs w:val="24"/>
          <w:lang w:val="en-US"/>
        </w:rPr>
        <w:t xml:space="preserve"> </w:t>
      </w:r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&lt;&lt;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Հոդված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180 </w:t>
      </w:r>
      <w:proofErr w:type="spellStart"/>
      <w:r w:rsidRPr="00106AC6">
        <w:rPr>
          <w:rFonts w:ascii="Sylfaen" w:hAnsi="Sylfaen" w:cs="Times New Roman"/>
          <w:b/>
          <w:color w:val="000000"/>
          <w:sz w:val="24"/>
          <w:szCs w:val="24"/>
          <w:lang w:val="en-US"/>
        </w:rPr>
        <w:t>Լռությունը</w:t>
      </w:r>
      <w:proofErr w:type="spellEnd"/>
      <w:r w:rsidRPr="00106AC6">
        <w:rPr>
          <w:rFonts w:ascii="Sylfaen" w:hAnsi="Sylfae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b/>
          <w:color w:val="000000"/>
          <w:sz w:val="24"/>
          <w:szCs w:val="24"/>
          <w:lang w:val="en-US"/>
        </w:rPr>
        <w:t>խախտելը</w:t>
      </w:r>
      <w:proofErr w:type="spellEnd"/>
      <w:r w:rsidRPr="006C6B7F">
        <w:rPr>
          <w:rFonts w:ascii="Sylfaen" w:hAnsi="Sylfaen" w:cs="Times New Roman"/>
          <w:b/>
          <w:color w:val="000000"/>
          <w:sz w:val="24"/>
          <w:szCs w:val="24"/>
          <w:lang w:val="en-US"/>
        </w:rPr>
        <w:t> </w:t>
      </w:r>
    </w:p>
    <w:p w:rsidR="00106AC6" w:rsidRPr="006C6B7F" w:rsidRDefault="00106AC6" w:rsidP="00106AC6">
      <w:pPr>
        <w:shd w:val="clear" w:color="auto" w:fill="FFFFFF"/>
        <w:ind w:firstLine="375"/>
        <w:jc w:val="both"/>
        <w:rPr>
          <w:rFonts w:ascii="Sylfaen" w:hAnsi="Sylfaen" w:cs="Times New Roman"/>
          <w:color w:val="000000"/>
          <w:sz w:val="24"/>
          <w:szCs w:val="24"/>
          <w:lang w:val="en-US"/>
        </w:rPr>
      </w:pP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1. </w:t>
      </w:r>
      <w:r w:rsidRPr="006C6B7F">
        <w:rPr>
          <w:rFonts w:ascii="Sylfaen" w:hAnsi="Sylfaen" w:cs="Sylfaen"/>
          <w:color w:val="000000"/>
          <w:sz w:val="24"/>
          <w:szCs w:val="24"/>
        </w:rPr>
        <w:t>Գիշերային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ժամանակ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(</w:t>
      </w:r>
      <w:r w:rsidRPr="006C6B7F">
        <w:rPr>
          <w:rFonts w:ascii="Sylfaen" w:hAnsi="Sylfaen" w:cs="Sylfaen"/>
          <w:color w:val="000000"/>
          <w:sz w:val="24"/>
          <w:szCs w:val="24"/>
        </w:rPr>
        <w:t>ժամը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23.00-</w:t>
      </w:r>
      <w:r w:rsidRPr="006C6B7F">
        <w:rPr>
          <w:rFonts w:ascii="Sylfaen" w:hAnsi="Sylfaen" w:cs="Sylfaen"/>
          <w:color w:val="000000"/>
          <w:sz w:val="24"/>
          <w:szCs w:val="24"/>
        </w:rPr>
        <w:t>ից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մինչև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7.00-</w:t>
      </w:r>
      <w:r w:rsidRPr="006C6B7F">
        <w:rPr>
          <w:rFonts w:ascii="Sylfaen" w:hAnsi="Sylfaen" w:cs="Sylfaen"/>
          <w:color w:val="000000"/>
          <w:sz w:val="24"/>
          <w:szCs w:val="24"/>
        </w:rPr>
        <w:t>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) </w:t>
      </w:r>
      <w:r w:rsidRPr="006C6B7F">
        <w:rPr>
          <w:rFonts w:ascii="Sylfaen" w:hAnsi="Sylfaen" w:cs="Sylfaen"/>
          <w:color w:val="000000"/>
          <w:sz w:val="24"/>
          <w:szCs w:val="24"/>
        </w:rPr>
        <w:t>լռությունը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խախտելը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, </w:t>
      </w:r>
      <w:r w:rsidRPr="006C6B7F">
        <w:rPr>
          <w:rFonts w:ascii="Sylfaen" w:hAnsi="Sylfaen" w:cs="Sylfaen"/>
          <w:color w:val="000000"/>
          <w:sz w:val="24"/>
          <w:szCs w:val="24"/>
        </w:rPr>
        <w:t>այսինքն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` </w:t>
      </w:r>
      <w:r w:rsidRPr="006C6B7F">
        <w:rPr>
          <w:rFonts w:ascii="Sylfaen" w:hAnsi="Sylfaen" w:cs="Sylfaen"/>
          <w:color w:val="000000"/>
          <w:sz w:val="24"/>
          <w:szCs w:val="24"/>
        </w:rPr>
        <w:t>բարձրաձայն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երգելը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երաժշտական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գործիքներ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նվագելը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ձայնային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ազդանշաններ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տալը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բարձր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միացրած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հեռուստացույցից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, </w:t>
      </w:r>
      <w:r w:rsidRPr="006C6B7F">
        <w:rPr>
          <w:rFonts w:ascii="Sylfaen" w:hAnsi="Sylfaen" w:cs="Sylfaen"/>
          <w:color w:val="000000"/>
          <w:sz w:val="24"/>
          <w:szCs w:val="24"/>
        </w:rPr>
        <w:t>ռադիոընդունիչից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, </w:t>
      </w:r>
      <w:r w:rsidRPr="006C6B7F">
        <w:rPr>
          <w:rFonts w:ascii="Sylfaen" w:hAnsi="Sylfaen" w:cs="Sylfaen"/>
          <w:color w:val="000000"/>
          <w:sz w:val="24"/>
          <w:szCs w:val="24"/>
        </w:rPr>
        <w:t>մագնիտոֆոնից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այլ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սարքերից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օգտվելը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բնակելի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շենքերի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բնակարաններում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մուտքերում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բնակելի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տարածություններում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բակերում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փողոցներում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այլ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հասարակական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վայրերում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դրանցից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դուրս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աղմուկով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ուղեկցվող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աշխատանքներ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կատարելը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, </w:t>
      </w:r>
      <w:r w:rsidRPr="006C6B7F">
        <w:rPr>
          <w:rFonts w:ascii="Sylfaen" w:hAnsi="Sylfaen" w:cs="Sylfaen"/>
          <w:color w:val="000000"/>
          <w:sz w:val="24"/>
          <w:szCs w:val="24"/>
        </w:rPr>
        <w:t>որոնք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կապված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չեն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անհետաձգելի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անհրաժեշտության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հետ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, </w:t>
      </w:r>
      <w:r w:rsidRPr="006C6B7F">
        <w:rPr>
          <w:rFonts w:ascii="Sylfaen" w:hAnsi="Sylfaen" w:cs="Sylfaen"/>
          <w:color w:val="000000"/>
          <w:sz w:val="24"/>
          <w:szCs w:val="24"/>
        </w:rPr>
        <w:t>ինչպես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նաև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այլ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գործողությունները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, </w:t>
      </w:r>
      <w:r w:rsidRPr="006C6B7F">
        <w:rPr>
          <w:rFonts w:ascii="Sylfaen" w:hAnsi="Sylfaen" w:cs="Sylfaen"/>
          <w:color w:val="000000"/>
          <w:sz w:val="24"/>
          <w:szCs w:val="24"/>
        </w:rPr>
        <w:t>որոնք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խախտում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են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գիշերային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անդորրը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>`</w:t>
      </w:r>
    </w:p>
    <w:p w:rsidR="00106AC6" w:rsidRPr="00106AC6" w:rsidRDefault="00106AC6" w:rsidP="00106AC6">
      <w:pPr>
        <w:shd w:val="clear" w:color="auto" w:fill="FFFFFF"/>
        <w:ind w:firstLine="375"/>
        <w:jc w:val="both"/>
        <w:rPr>
          <w:rFonts w:ascii="Sylfaen" w:hAnsi="Sylfaen" w:cs="Times New Roman"/>
          <w:color w:val="000000"/>
          <w:sz w:val="24"/>
          <w:szCs w:val="24"/>
          <w:lang w:val="en-US"/>
        </w:rPr>
      </w:pP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2. </w:t>
      </w:r>
      <w:r w:rsidRPr="006C6B7F">
        <w:rPr>
          <w:rFonts w:ascii="Sylfaen" w:hAnsi="Sylfaen" w:cs="Sylfaen"/>
          <w:color w:val="000000"/>
          <w:sz w:val="24"/>
          <w:szCs w:val="24"/>
        </w:rPr>
        <w:t>Գիշերային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ժամանակ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հրագործական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արտադրատեսակներ</w:t>
      </w:r>
      <w:r w:rsidR="00011553">
        <w:rPr>
          <w:rFonts w:ascii="Sylfaen" w:hAnsi="Sylfaen" w:cs="Sylfaen"/>
          <w:color w:val="000000"/>
          <w:sz w:val="24"/>
          <w:szCs w:val="24"/>
          <w:lang w:val="en-US"/>
        </w:rPr>
        <w:t xml:space="preserve"> </w:t>
      </w:r>
      <w:r w:rsidR="00011553" w:rsidRPr="00011553">
        <w:rPr>
          <w:rFonts w:ascii="Sylfaen" w:hAnsi="Sylfaen" w:cs="Sylfaen"/>
          <w:color w:val="000000"/>
          <w:sz w:val="24"/>
          <w:szCs w:val="24"/>
          <w:lang w:val="en-US"/>
        </w:rPr>
        <w:t>(</w:t>
      </w:r>
      <w:proofErr w:type="spellStart"/>
      <w:r w:rsidR="00011553" w:rsidRPr="00011553">
        <w:rPr>
          <w:rFonts w:ascii="Sylfaen" w:hAnsi="Sylfaen" w:cs="Sylfaen"/>
          <w:color w:val="000000"/>
          <w:sz w:val="24"/>
          <w:szCs w:val="24"/>
          <w:lang w:val="en-US"/>
        </w:rPr>
        <w:t>հրավառության</w:t>
      </w:r>
      <w:proofErr w:type="spellEnd"/>
      <w:r w:rsidR="00011553" w:rsidRPr="00011553">
        <w:rPr>
          <w:rFonts w:ascii="Sylfaen" w:hAnsi="Sylfaen" w:cs="Sylfaen"/>
          <w:color w:val="000000"/>
          <w:sz w:val="24"/>
          <w:szCs w:val="24"/>
          <w:lang w:val="en-US"/>
        </w:rPr>
        <w:t xml:space="preserve"> </w:t>
      </w:r>
      <w:proofErr w:type="spellStart"/>
      <w:r w:rsidR="00011553" w:rsidRPr="00011553">
        <w:rPr>
          <w:rFonts w:ascii="Sylfaen" w:hAnsi="Sylfaen" w:cs="Sylfaen"/>
          <w:color w:val="000000"/>
          <w:sz w:val="24"/>
          <w:szCs w:val="24"/>
          <w:lang w:val="en-US"/>
        </w:rPr>
        <w:t>նյութեր</w:t>
      </w:r>
      <w:proofErr w:type="spellEnd"/>
      <w:r w:rsidR="00011553" w:rsidRPr="00011553">
        <w:rPr>
          <w:rFonts w:ascii="Sylfaen" w:hAnsi="Sylfaen" w:cs="Sylfaen"/>
          <w:color w:val="000000"/>
          <w:sz w:val="24"/>
          <w:szCs w:val="24"/>
          <w:lang w:val="en-US"/>
        </w:rPr>
        <w:t>)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օգտագործելը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(</w:t>
      </w:r>
      <w:r w:rsidRPr="006C6B7F">
        <w:rPr>
          <w:rFonts w:ascii="Sylfaen" w:hAnsi="Sylfaen" w:cs="Sylfaen"/>
          <w:color w:val="000000"/>
          <w:sz w:val="24"/>
          <w:szCs w:val="24"/>
        </w:rPr>
        <w:t>բացառությամբ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օրենսդրությամբ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նախատեսված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դեպքերի</w:t>
      </w:r>
      <w:proofErr w:type="gramStart"/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>)`</w:t>
      </w:r>
      <w:proofErr w:type="gramEnd"/>
    </w:p>
    <w:p w:rsidR="00106AC6" w:rsidRPr="00106AC6" w:rsidRDefault="00106AC6" w:rsidP="00106AC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lang w:val="en-US"/>
        </w:rPr>
      </w:pPr>
      <w:r w:rsidRPr="00106AC6">
        <w:rPr>
          <w:rFonts w:ascii="Sylfaen" w:hAnsi="Sylfaen"/>
          <w:color w:val="000000"/>
          <w:lang w:val="en-US"/>
        </w:rPr>
        <w:t xml:space="preserve">ՀՀ </w:t>
      </w:r>
      <w:proofErr w:type="spellStart"/>
      <w:r w:rsidRPr="00106AC6">
        <w:rPr>
          <w:rFonts w:ascii="Sylfaen" w:hAnsi="Sylfaen"/>
          <w:color w:val="000000"/>
          <w:lang w:val="en-US"/>
        </w:rPr>
        <w:t>Կառավարության</w:t>
      </w:r>
      <w:proofErr w:type="spellEnd"/>
      <w:r w:rsidRPr="00106AC6">
        <w:rPr>
          <w:rFonts w:ascii="Sylfaen" w:hAnsi="Sylfaen"/>
          <w:color w:val="000000"/>
          <w:lang w:val="en-US"/>
        </w:rPr>
        <w:t xml:space="preserve"> 09.08.2012 թ. </w:t>
      </w:r>
      <w:proofErr w:type="spellStart"/>
      <w:r w:rsidRPr="00106AC6">
        <w:rPr>
          <w:rFonts w:ascii="Sylfaen" w:hAnsi="Sylfaen"/>
          <w:color w:val="000000"/>
          <w:lang w:val="en-US"/>
        </w:rPr>
        <w:t>թիվ</w:t>
      </w:r>
      <w:proofErr w:type="spellEnd"/>
      <w:r w:rsidRPr="00106AC6">
        <w:rPr>
          <w:rFonts w:ascii="Sylfaen" w:hAnsi="Sylfaen"/>
          <w:color w:val="000000"/>
          <w:lang w:val="en-US"/>
        </w:rPr>
        <w:t xml:space="preserve"> 1000-Ն </w:t>
      </w:r>
      <w:proofErr w:type="spellStart"/>
      <w:r w:rsidRPr="00106AC6">
        <w:rPr>
          <w:rFonts w:ascii="Sylfaen" w:hAnsi="Sylfaen"/>
          <w:color w:val="000000"/>
          <w:lang w:val="en-US"/>
        </w:rPr>
        <w:t>որոշմամբ</w:t>
      </w:r>
      <w:proofErr w:type="spellEnd"/>
      <w:r w:rsidRPr="00106AC6">
        <w:rPr>
          <w:rFonts w:ascii="Sylfaen" w:hAnsi="Sylfaen"/>
          <w:color w:val="000000"/>
          <w:lang w:val="en-US"/>
        </w:rPr>
        <w:t xml:space="preserve"> ս</w:t>
      </w:r>
      <w:r w:rsidRPr="00106AC6">
        <w:rPr>
          <w:rFonts w:ascii="Sylfaen" w:hAnsi="Sylfaen"/>
          <w:color w:val="000000"/>
        </w:rPr>
        <w:t>ահման</w:t>
      </w:r>
      <w:proofErr w:type="spellStart"/>
      <w:r w:rsidRPr="00106AC6">
        <w:rPr>
          <w:rFonts w:ascii="Sylfaen" w:hAnsi="Sylfaen"/>
          <w:color w:val="000000"/>
          <w:lang w:val="en-US"/>
        </w:rPr>
        <w:t>վել</w:t>
      </w:r>
      <w:proofErr w:type="spellEnd"/>
      <w:r w:rsidRPr="00106AC6">
        <w:rPr>
          <w:rFonts w:ascii="Sylfaen" w:hAnsi="Sylfaen"/>
          <w:color w:val="000000"/>
          <w:lang w:val="en-US"/>
        </w:rPr>
        <w:t xml:space="preserve"> է</w:t>
      </w:r>
      <w:proofErr w:type="gramStart"/>
      <w:r w:rsidRPr="00106AC6">
        <w:rPr>
          <w:rFonts w:ascii="Sylfaen" w:hAnsi="Sylfaen"/>
          <w:color w:val="000000"/>
          <w:lang w:val="en-US"/>
        </w:rPr>
        <w:t xml:space="preserve">,  </w:t>
      </w:r>
      <w:r w:rsidRPr="00106AC6">
        <w:rPr>
          <w:rFonts w:ascii="Sylfaen" w:hAnsi="Sylfaen"/>
          <w:color w:val="000000"/>
        </w:rPr>
        <w:t>որ</w:t>
      </w:r>
      <w:proofErr w:type="gramEnd"/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գիշերային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ժամանակ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հասարակական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վայրերում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հրագործական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արտադրատեսակների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օգտագործմամբ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Հայաստանի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Հանրապետության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օրենսդրությամբ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սահմանված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կարգով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հրավառություն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կարող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է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կազմակերպվել</w:t>
      </w:r>
      <w:r w:rsidRPr="00106AC6">
        <w:rPr>
          <w:rFonts w:ascii="Sylfaen" w:hAnsi="Sylfaen"/>
          <w:color w:val="000000"/>
          <w:lang w:val="en-US"/>
        </w:rPr>
        <w:t>`</w:t>
      </w:r>
    </w:p>
    <w:p w:rsidR="00106AC6" w:rsidRPr="00106AC6" w:rsidRDefault="00106AC6" w:rsidP="00106AC6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en-US"/>
        </w:rPr>
      </w:pPr>
      <w:r w:rsidRPr="00106AC6">
        <w:rPr>
          <w:rFonts w:ascii="Sylfaen" w:hAnsi="Sylfaen"/>
          <w:color w:val="000000"/>
          <w:lang w:val="en-US"/>
        </w:rPr>
        <w:t xml:space="preserve">1) </w:t>
      </w:r>
      <w:r w:rsidRPr="00106AC6">
        <w:rPr>
          <w:rFonts w:ascii="Sylfaen" w:hAnsi="Sylfaen"/>
          <w:color w:val="000000"/>
        </w:rPr>
        <w:t>Ամանորի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կապակցությամբ</w:t>
      </w:r>
      <w:r w:rsidRPr="00106AC6">
        <w:rPr>
          <w:rFonts w:ascii="Sylfaen" w:hAnsi="Sylfaen"/>
          <w:color w:val="000000"/>
          <w:lang w:val="en-US"/>
        </w:rPr>
        <w:t xml:space="preserve">` </w:t>
      </w:r>
      <w:r w:rsidRPr="00106AC6">
        <w:rPr>
          <w:rFonts w:ascii="Sylfaen" w:hAnsi="Sylfaen"/>
          <w:color w:val="000000"/>
        </w:rPr>
        <w:t>դեկտեմբերի</w:t>
      </w:r>
      <w:r w:rsidRPr="00106AC6">
        <w:rPr>
          <w:rFonts w:ascii="Sylfaen" w:hAnsi="Sylfaen"/>
          <w:color w:val="000000"/>
          <w:lang w:val="en-US"/>
        </w:rPr>
        <w:t xml:space="preserve"> 31-</w:t>
      </w:r>
      <w:r w:rsidRPr="00106AC6">
        <w:rPr>
          <w:rFonts w:ascii="Sylfaen" w:hAnsi="Sylfaen"/>
          <w:color w:val="000000"/>
        </w:rPr>
        <w:t>ի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ժամը</w:t>
      </w:r>
      <w:r w:rsidRPr="00106AC6">
        <w:rPr>
          <w:rFonts w:ascii="Sylfaen" w:hAnsi="Sylfaen"/>
          <w:color w:val="000000"/>
          <w:lang w:val="en-US"/>
        </w:rPr>
        <w:t xml:space="preserve"> 23.00-</w:t>
      </w:r>
      <w:r w:rsidRPr="00106AC6">
        <w:rPr>
          <w:rFonts w:ascii="Sylfaen" w:hAnsi="Sylfaen"/>
          <w:color w:val="000000"/>
        </w:rPr>
        <w:t>ից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մինչև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հաջորդ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օրվա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ժամը</w:t>
      </w:r>
      <w:r w:rsidRPr="00106AC6">
        <w:rPr>
          <w:rFonts w:ascii="Sylfaen" w:hAnsi="Sylfaen"/>
          <w:color w:val="000000"/>
          <w:lang w:val="en-US"/>
        </w:rPr>
        <w:t xml:space="preserve"> 01.00-</w:t>
      </w:r>
      <w:r w:rsidRPr="00106AC6">
        <w:rPr>
          <w:rFonts w:ascii="Sylfaen" w:hAnsi="Sylfaen"/>
          <w:color w:val="000000"/>
        </w:rPr>
        <w:t>ն</w:t>
      </w:r>
      <w:r w:rsidRPr="00106AC6">
        <w:rPr>
          <w:rFonts w:ascii="Sylfaen" w:hAnsi="Sylfaen"/>
          <w:color w:val="000000"/>
          <w:lang w:val="en-US"/>
        </w:rPr>
        <w:t>.</w:t>
      </w:r>
    </w:p>
    <w:p w:rsidR="00106AC6" w:rsidRPr="00106AC6" w:rsidRDefault="00106AC6" w:rsidP="00106AC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lang w:val="en-US"/>
        </w:rPr>
      </w:pPr>
      <w:r w:rsidRPr="00106AC6">
        <w:rPr>
          <w:rFonts w:ascii="Sylfaen" w:hAnsi="Sylfaen"/>
          <w:color w:val="000000"/>
          <w:lang w:val="en-US"/>
        </w:rPr>
        <w:t>2) «</w:t>
      </w:r>
      <w:r w:rsidRPr="00106AC6">
        <w:rPr>
          <w:rFonts w:ascii="Sylfaen" w:hAnsi="Sylfaen"/>
          <w:color w:val="000000"/>
        </w:rPr>
        <w:t>Հայաստանի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Հանրապետության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տոների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և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հիշատակի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օրերի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մասին</w:t>
      </w:r>
      <w:r w:rsidRPr="00106AC6">
        <w:rPr>
          <w:rFonts w:ascii="Sylfaen" w:hAnsi="Sylfaen"/>
          <w:color w:val="000000"/>
          <w:lang w:val="en-US"/>
        </w:rPr>
        <w:t xml:space="preserve">» </w:t>
      </w:r>
      <w:r w:rsidRPr="00106AC6">
        <w:rPr>
          <w:rFonts w:ascii="Sylfaen" w:hAnsi="Sylfaen"/>
          <w:color w:val="000000"/>
        </w:rPr>
        <w:t>Հայաստանի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Հանրապետության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օրենքով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սահմանված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տոն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օրերին</w:t>
      </w:r>
      <w:r w:rsidRPr="00106AC6">
        <w:rPr>
          <w:rFonts w:ascii="Sylfaen" w:hAnsi="Sylfaen"/>
          <w:color w:val="000000"/>
          <w:lang w:val="en-US"/>
        </w:rPr>
        <w:t xml:space="preserve">` </w:t>
      </w:r>
      <w:r w:rsidRPr="00106AC6">
        <w:rPr>
          <w:rFonts w:ascii="Sylfaen" w:hAnsi="Sylfaen"/>
          <w:color w:val="000000"/>
        </w:rPr>
        <w:t>ժամը</w:t>
      </w:r>
      <w:r w:rsidRPr="00106AC6">
        <w:rPr>
          <w:rFonts w:ascii="Sylfaen" w:hAnsi="Sylfaen"/>
          <w:color w:val="000000"/>
          <w:lang w:val="en-US"/>
        </w:rPr>
        <w:t xml:space="preserve"> 23.00-</w:t>
      </w:r>
      <w:r w:rsidRPr="00106AC6">
        <w:rPr>
          <w:rFonts w:ascii="Sylfaen" w:hAnsi="Sylfaen"/>
          <w:color w:val="000000"/>
        </w:rPr>
        <w:t>ից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մինչև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հաջորդ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օրվա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ժամը</w:t>
      </w:r>
      <w:r w:rsidRPr="00106AC6">
        <w:rPr>
          <w:rFonts w:ascii="Sylfaen" w:hAnsi="Sylfaen"/>
          <w:color w:val="000000"/>
          <w:lang w:val="en-US"/>
        </w:rPr>
        <w:t xml:space="preserve"> 01.00-</w:t>
      </w:r>
      <w:r w:rsidRPr="00106AC6">
        <w:rPr>
          <w:rFonts w:ascii="Sylfaen" w:hAnsi="Sylfaen"/>
          <w:color w:val="000000"/>
        </w:rPr>
        <w:t>ն</w:t>
      </w:r>
      <w:r w:rsidRPr="00106AC6">
        <w:rPr>
          <w:rFonts w:ascii="Sylfaen" w:hAnsi="Sylfaen"/>
          <w:color w:val="000000"/>
          <w:lang w:val="en-US"/>
        </w:rPr>
        <w:t xml:space="preserve">` </w:t>
      </w:r>
      <w:r w:rsidRPr="00106AC6">
        <w:rPr>
          <w:rFonts w:ascii="Sylfaen" w:hAnsi="Sylfaen"/>
          <w:color w:val="000000"/>
        </w:rPr>
        <w:t>Հայաստանի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Հանրապետության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պետական</w:t>
      </w:r>
      <w:r w:rsidRPr="00106AC6">
        <w:rPr>
          <w:rFonts w:ascii="Sylfaen" w:hAnsi="Sylfaen"/>
          <w:color w:val="000000"/>
          <w:lang w:val="en-US"/>
        </w:rPr>
        <w:t xml:space="preserve">, </w:t>
      </w:r>
      <w:r w:rsidRPr="00106AC6">
        <w:rPr>
          <w:rFonts w:ascii="Sylfaen" w:hAnsi="Sylfaen"/>
          <w:color w:val="000000"/>
        </w:rPr>
        <w:t>տարածքային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կառավարման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և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տեղական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ինքնակառավարման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մարմինների</w:t>
      </w:r>
      <w:r w:rsidRPr="00106AC6">
        <w:rPr>
          <w:rFonts w:ascii="Sylfaen" w:hAnsi="Sylfaen"/>
          <w:color w:val="000000"/>
          <w:lang w:val="en-US"/>
        </w:rPr>
        <w:t xml:space="preserve"> </w:t>
      </w:r>
      <w:r w:rsidRPr="00106AC6">
        <w:rPr>
          <w:rFonts w:ascii="Sylfaen" w:hAnsi="Sylfaen"/>
          <w:color w:val="000000"/>
        </w:rPr>
        <w:t>կողմից</w:t>
      </w:r>
    </w:p>
    <w:p w:rsidR="00106AC6" w:rsidRPr="00106AC6" w:rsidRDefault="00106AC6" w:rsidP="00106AC6">
      <w:pPr>
        <w:shd w:val="clear" w:color="auto" w:fill="FFFFFF"/>
        <w:ind w:firstLine="375"/>
        <w:rPr>
          <w:rFonts w:ascii="Sylfaen" w:hAnsi="Sylfaen" w:cs="Times New Roman"/>
          <w:color w:val="000000"/>
          <w:sz w:val="24"/>
          <w:szCs w:val="24"/>
          <w:lang w:val="en-US"/>
        </w:rPr>
      </w:pPr>
    </w:p>
    <w:p w:rsidR="00106AC6" w:rsidRPr="00106AC6" w:rsidRDefault="00106AC6" w:rsidP="00106AC6">
      <w:pPr>
        <w:shd w:val="clear" w:color="auto" w:fill="FFFFFF"/>
        <w:ind w:firstLine="375"/>
        <w:jc w:val="both"/>
        <w:rPr>
          <w:rFonts w:ascii="Sylfaen" w:hAnsi="Sylfaen" w:cs="Times New Roman"/>
          <w:color w:val="000000"/>
          <w:sz w:val="24"/>
          <w:szCs w:val="24"/>
          <w:lang w:val="en-US"/>
        </w:rPr>
      </w:pP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Կոչ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եմ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անում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վարչական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պատասխանատվությունից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խուսափելու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ինչպես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նաև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մյուս</w:t>
      </w:r>
      <w:proofErr w:type="spellEnd"/>
      <w:proofErr w:type="gram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քաղաքացիների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Ծաղկաձոր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ժամանած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հյուրերի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զբոսաշրջիկների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անդորրը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հանգիստը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չխաթարելու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համար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գիշերային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ժամանակ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՝ </w:t>
      </w:r>
      <w:r w:rsidRPr="006C6B7F">
        <w:rPr>
          <w:rFonts w:ascii="Sylfaen" w:hAnsi="Sylfaen" w:cs="Sylfaen"/>
          <w:color w:val="000000"/>
          <w:sz w:val="24"/>
          <w:szCs w:val="24"/>
        </w:rPr>
        <w:t>ժամը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23.00-</w:t>
      </w:r>
      <w:r w:rsidRPr="006C6B7F">
        <w:rPr>
          <w:rFonts w:ascii="Sylfaen" w:hAnsi="Sylfaen" w:cs="Sylfaen"/>
          <w:color w:val="000000"/>
          <w:sz w:val="24"/>
          <w:szCs w:val="24"/>
        </w:rPr>
        <w:t>ից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r w:rsidRPr="006C6B7F">
        <w:rPr>
          <w:rFonts w:ascii="Sylfaen" w:hAnsi="Sylfaen" w:cs="Sylfaen"/>
          <w:color w:val="000000"/>
          <w:sz w:val="24"/>
          <w:szCs w:val="24"/>
        </w:rPr>
        <w:t>մինչև</w:t>
      </w:r>
      <w:r w:rsidRPr="006C6B7F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7.00-</w:t>
      </w:r>
      <w:r w:rsidRPr="006C6B7F">
        <w:rPr>
          <w:rFonts w:ascii="Sylfaen" w:hAnsi="Sylfaen" w:cs="Sylfaen"/>
          <w:color w:val="000000"/>
          <w:sz w:val="24"/>
          <w:szCs w:val="24"/>
        </w:rPr>
        <w:t>ն</w:t>
      </w:r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պահպանել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լռությունը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, 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հրագործական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արտադրատեսակներ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օգտագործել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օրենքով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սահմանված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կարգով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>ժամերին</w:t>
      </w:r>
      <w:proofErr w:type="spellEnd"/>
      <w:r w:rsidRPr="00106AC6">
        <w:rPr>
          <w:rFonts w:ascii="Sylfaen" w:hAnsi="Sylfaen" w:cs="Times New Roman"/>
          <w:color w:val="000000"/>
          <w:sz w:val="24"/>
          <w:szCs w:val="24"/>
          <w:lang w:val="en-US"/>
        </w:rPr>
        <w:t xml:space="preserve"> :</w:t>
      </w:r>
    </w:p>
    <w:p w:rsidR="00106AC6" w:rsidRPr="00106AC6" w:rsidRDefault="00106AC6" w:rsidP="00106AC6">
      <w:pPr>
        <w:shd w:val="clear" w:color="auto" w:fill="FFFFFF"/>
        <w:ind w:firstLine="375"/>
        <w:rPr>
          <w:rFonts w:ascii="Sylfaen" w:hAnsi="Sylfaen" w:cs="Times New Roman"/>
          <w:color w:val="000000"/>
          <w:sz w:val="24"/>
          <w:szCs w:val="24"/>
          <w:lang w:val="en-US"/>
        </w:rPr>
      </w:pPr>
    </w:p>
    <w:p w:rsidR="008D67C5" w:rsidRPr="00106AC6" w:rsidRDefault="00106AC6" w:rsidP="00106AC6">
      <w:pPr>
        <w:shd w:val="clear" w:color="auto" w:fill="FFFFFF"/>
        <w:ind w:firstLine="375"/>
        <w:jc w:val="right"/>
        <w:rPr>
          <w:rFonts w:ascii="Sylfaen" w:hAnsi="Sylfaen" w:cs="Times New Roman"/>
          <w:color w:val="000000"/>
          <w:sz w:val="24"/>
          <w:szCs w:val="21"/>
          <w:lang w:val="en-US"/>
        </w:rPr>
      </w:pPr>
      <w:r>
        <w:rPr>
          <w:rFonts w:ascii="Sylfaen" w:hAnsi="Sylfaen" w:cs="Times New Roman"/>
          <w:color w:val="000000"/>
          <w:szCs w:val="21"/>
          <w:lang w:val="en-US"/>
        </w:rPr>
        <w:t>ԱՐԹՈՒՐ ՀԱՐՈՒԹՅՈՒՆՅԱՆ</w:t>
      </w:r>
    </w:p>
    <w:sectPr w:rsidR="008D67C5" w:rsidRPr="00106AC6" w:rsidSect="00106AC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AC6"/>
    <w:rsid w:val="00011553"/>
    <w:rsid w:val="00106AC6"/>
    <w:rsid w:val="008D67C5"/>
    <w:rsid w:val="00C37694"/>
    <w:rsid w:val="00D86C16"/>
    <w:rsid w:val="00FD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cp:lastPrinted>2017-07-03T08:14:00Z</cp:lastPrinted>
  <dcterms:created xsi:type="dcterms:W3CDTF">2017-06-30T07:34:00Z</dcterms:created>
  <dcterms:modified xsi:type="dcterms:W3CDTF">2017-07-03T08:16:00Z</dcterms:modified>
</cp:coreProperties>
</file>